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附件：</w:t>
      </w:r>
    </w:p>
    <w:p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6"/>
          <w:szCs w:val="36"/>
          <w:lang w:val="en-US" w:eastAsia="zh-CN" w:bidi="ar"/>
        </w:rPr>
        <w:t>第八批太仓市非物质文化遗产代表性项目推荐名单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tbl>
      <w:tblPr>
        <w:tblStyle w:val="3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856"/>
        <w:gridCol w:w="1200"/>
        <w:gridCol w:w="3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tblHeader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类型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太仓‘老白汰’米酒酿造技艺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太仓糕点制作技艺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双凤熝鸡制作技艺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双凤镇社会治理和社会事业局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民族乐器制作技艺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传统技艺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双凤寺支遁祖师文化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民间文学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太仓市双凤寺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建文帝避难传说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民间文学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浮桥镇社会治理和社会事业局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梵呗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传统音乐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太仓市同觉寺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鼻源鼻通膏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传统医药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太仓珍宝堂中医门诊部有限公司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2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8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昆曲雅集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民俗</w:t>
            </w:r>
          </w:p>
        </w:tc>
        <w:tc>
          <w:tcPr>
            <w:tcW w:w="357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太仓市文化馆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jJjZmY1NThkOGM0ZTI5MGZlZThiYjNkMGY1MDYifQ=="/>
  </w:docVars>
  <w:rsids>
    <w:rsidRoot w:val="6D812A7C"/>
    <w:rsid w:val="2DFC687E"/>
    <w:rsid w:val="6D81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0</TotalTime>
  <ScaleCrop>false</ScaleCrop>
  <LinksUpToDate>false</LinksUpToDate>
  <CharactersWithSpaces>205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2024-05-24T07:00:00Z</dcterms:created>
  <dc:creator>admin</dc:creator>
  <cp:lastModifiedBy>admin</cp:lastModifiedBy>
  <dcterms:modified xsi:type="dcterms:W3CDTF">2024-05-24T09:05:28Z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5BA78B9B8DE84A46A8CB93B0229DF97F_11</vt:lpwstr>
  </property>
</Properties>
</file>