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80" w:lineRule="atLeast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关于</w:t>
      </w:r>
      <w:r>
        <w:rPr>
          <w:rFonts w:hint="default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《太仓市新能源汽车公共充电设施建设和管理意见》</w:t>
      </w: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的起草说明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/>
        <w:jc w:val="left"/>
        <w:textAlignment w:val="auto"/>
        <w:rPr>
          <w:rFonts w:hint="eastAsia" w:ascii="Times New Roman" w:hAnsi="Times New Roman" w:eastAsia="仿宋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bookmarkStart w:id="0" w:name="_GoBack"/>
      <w:r>
        <w:rPr>
          <w:rFonts w:hint="eastAsia" w:ascii="Times New Roman" w:hAnsi="Times New Roman" w:eastAsia="仿宋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为规范全市新能源汽车公共充电设施建设和管理，根据《国务院办公厅关于加快电动汽车充电基础设施建设的指导意见》（国办发〔2015〕73号）、《新能源汽车产业发展规划（2021—2035年）》（国办发〔2020〕39号）、《关于进一步提升电动汽车充电基础设施服务保障能力的实施意见》（发改能源规〔2022〕53号）、《江苏省新能源汽车充（换）电设施建设运营管理办法》（苏工信规〔2022〕2号）等文件精神，结合太仓实际，综合各方意见、建议，特制定《太仓市新能源汽车公共充电设施建设和管理意见》，现将有关情况说明如下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/>
        <w:jc w:val="left"/>
        <w:textAlignment w:val="auto"/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一、起草背景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/>
        <w:jc w:val="left"/>
        <w:textAlignment w:val="auto"/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近年来，国家和省先后出台相关文件，对新能源汽车公共充电设施建设和管理提出了一系列要求，积极推动新能源汽车充电基础设施建设和规范化管理。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/>
        <w:jc w:val="left"/>
        <w:textAlignment w:val="auto"/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截止2022年底，太仓市登记在册的新能源车辆数为7396辆，较2021年年底新增约3000辆；从新能源汽车公共充电设施建设情况看，全市范围内共有694处，按照目前建设的速度将无法满足今后新能源汽车充电需求。同时由于电容量、停车位资源等问题，居民住宅小区新建新能源汽车公共充电设施的难度较大，充电困难问题凸显。此外，因缺乏有效管理，是否指定有资质的单位进行施工安装难以把握，在后期维保使用上容易出现安全隐患，燃油车占位现象普遍等管理不到位的问题，新能源汽车公共充电设施的建设和管理有待进一步规范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二、主要内容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/>
        <w:jc w:val="left"/>
        <w:textAlignment w:val="auto"/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《太仓市新能源汽车公共充电设施建设和管理意见》共五章二十八条内容。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/>
        <w:jc w:val="left"/>
        <w:textAlignment w:val="auto"/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第一章“总则”，阐述了办法制定的目的和依据，适用范围，名词解释，基本原则以及部门职责。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/>
        <w:jc w:val="left"/>
        <w:textAlignment w:val="auto"/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第二章“建设要求”，主要对新能源汽车公共充电设施的配建比例，居民住宅小区新能源汽车公共充电设施的安装建设程序，功率折算，建设选址，消防管理，施工资质及施工保障提出了要求。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/>
        <w:jc w:val="left"/>
        <w:textAlignment w:val="auto"/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第三章“日常管理”，主要对提出了充电运营企业的日常管理、安全管理、秩序维护、信息公示等要求，明确充电运营企业的安全生产主体责任，并明确了“即满即走”的新能源汽车公共充电设施使用要求。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/>
        <w:jc w:val="left"/>
        <w:textAlignment w:val="auto"/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第四章“数据互联”，主要对新能源汽车公共充电设施的数据接入，充电运营平台与智慧停车平台的数据对接与利用以及通过“预约充电”和“设施共享”等方式提高充电设施可用率提出了建议。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/>
        <w:jc w:val="left"/>
        <w:textAlignment w:val="auto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第五章“附则”，明确了违规责任和其他管理方面的参照依据，说明本意见的政策保障和实施日期。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default" w:ascii="Calibri" w:hAnsi="Calibri" w:cs="Calibri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/>
        <w:jc w:val="both"/>
        <w:textAlignment w:val="auto"/>
        <w:rPr>
          <w:rFonts w:hint="default" w:ascii="Calibri" w:hAnsi="Calibri" w:cs="Calibri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0"/>
        <w:jc w:val="both"/>
        <w:textAlignment w:val="auto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太仓市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城市管理局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760"/>
        <w:jc w:val="both"/>
        <w:textAlignment w:val="auto"/>
        <w:rPr>
          <w:rFonts w:hint="default" w:ascii="Calibri" w:hAnsi="Calibri" w:cs="Calibri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202</w:t>
      </w:r>
      <w:r>
        <w:rPr>
          <w:rFonts w:hint="eastAsia" w:ascii="Times New Roman" w:hAnsi="Times New Roman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年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月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23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</w:p>
    <w:bookmarkEnd w:id="0"/>
    <w:sectPr>
      <w:pgSz w:w="11906" w:h="16838"/>
      <w:pgMar w:top="2041" w:right="1474" w:bottom="1474" w:left="192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4YjgwZTQxMTE1ZmIzYjFmMmMyZmVlZmJhNjgyNWUifQ=="/>
  </w:docVars>
  <w:rsids>
    <w:rsidRoot w:val="05F2027D"/>
    <w:rsid w:val="05F2027D"/>
    <w:rsid w:val="0FBC3939"/>
    <w:rsid w:val="2A56572B"/>
    <w:rsid w:val="43FB7594"/>
    <w:rsid w:val="48A13412"/>
    <w:rsid w:val="4F967127"/>
    <w:rsid w:val="51F816D4"/>
    <w:rsid w:val="574B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972</Words>
  <Characters>1011</Characters>
  <Lines>0</Lines>
  <Paragraphs>0</Paragraphs>
  <TotalTime>2</TotalTime>
  <ScaleCrop>false</ScaleCrop>
  <LinksUpToDate>false</LinksUpToDate>
  <CharactersWithSpaces>1014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2021-12-30T02:59:00Z</dcterms:created>
  <dc:creator>庄伯阳</dc:creator>
  <cp:lastModifiedBy>。</cp:lastModifiedBy>
  <dcterms:modified xsi:type="dcterms:W3CDTF">2023-03-23T09:51:35Z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D6866A4FAEC2435EB15E41D364A19402</vt:lpwstr>
  </property>
</Properties>
</file>