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9B" w:rsidRDefault="00AB689B" w:rsidP="00AB689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9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食品安全抽检结果分析</w:t>
      </w:r>
    </w:p>
    <w:p w:rsidR="00AB689B" w:rsidRPr="00B2712B" w:rsidRDefault="00AB689B" w:rsidP="00AB689B">
      <w:pPr>
        <w:jc w:val="center"/>
        <w:rPr>
          <w:rFonts w:ascii="黑体" w:eastAsia="黑体" w:hAnsi="黑体" w:cs="Arial"/>
          <w:color w:val="333333"/>
          <w:sz w:val="36"/>
          <w:szCs w:val="36"/>
          <w:shd w:val="clear" w:color="auto" w:fill="FFFFFF"/>
        </w:rPr>
      </w:pPr>
      <w:r>
        <w:rPr>
          <w:rFonts w:hint="eastAsia"/>
          <w:b/>
          <w:sz w:val="36"/>
          <w:szCs w:val="36"/>
        </w:rPr>
        <w:t>（第</w:t>
      </w:r>
      <w:r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期）</w:t>
      </w:r>
    </w:p>
    <w:p w:rsidR="00A11AF9" w:rsidRDefault="00A11AF9" w:rsidP="00AB689B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根据《中华人民共和国食品安全法》、《食品安全抽样检验管理办法》等规定，现将太仓市近期食品安全监督抽检相关信息公示如下：</w:t>
      </w:r>
    </w:p>
    <w:p w:rsidR="00AB689B" w:rsidRDefault="00AB689B" w:rsidP="00AB689B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2018年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9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月份（第</w:t>
      </w:r>
      <w:r w:rsidR="00A11AF9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3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期）对全市</w:t>
      </w:r>
      <w:r w:rsidR="00A11AF9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餐饮食品、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调味品、</w:t>
      </w:r>
      <w:r w:rsidR="00A11AF9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粮食制品、酒类、淀粉及淀粉制品、食糖、</w:t>
      </w:r>
      <w:r w:rsidR="00A11AF9" w:rsidRPr="005A6FD7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炒货食品及坚果制品、</w:t>
      </w:r>
      <w:r w:rsidR="00A11AF9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水果制品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、食用农产品等进行了监督抽检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。本期共检测各类食品</w:t>
      </w:r>
      <w:r w:rsidR="00A11AF9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302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合格</w:t>
      </w:r>
      <w:r w:rsidR="00A11AF9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2</w:t>
      </w:r>
      <w:r w:rsidR="00366D8B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95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，合格率为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9</w:t>
      </w:r>
      <w:r w:rsidR="00A11AF9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7.7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%。</w:t>
      </w:r>
    </w:p>
    <w:p w:rsidR="00AB689B" w:rsidRDefault="00AB689B" w:rsidP="00AB689B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本期检测</w:t>
      </w:r>
      <w:r w:rsidR="00A12712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问题产品为酒类1批次，餐饮食品2批次，食糖3批次，食用农产品1批次。具体问题产品情况如下：</w:t>
      </w:r>
    </w:p>
    <w:p w:rsidR="00A12712" w:rsidRPr="005174E6" w:rsidRDefault="00A12712" w:rsidP="005174E6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5174E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（一）</w:t>
      </w:r>
      <w:r w:rsidR="004334FA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黄酒,被抽样单位为</w:t>
      </w:r>
      <w:r w:rsidRPr="005174E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太仓市卉贤小学，标称生产企业为浙江省德清县鑫溢酒业有限公司，酒精度检测结果为6.8，标准值要求8.0～10.0。</w:t>
      </w:r>
    </w:p>
    <w:p w:rsidR="00A12712" w:rsidRPr="005174E6" w:rsidRDefault="00A12712" w:rsidP="005174E6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（二）</w:t>
      </w:r>
      <w:r w:rsidR="004334FA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酱牛肉，被抽样单位为</w:t>
      </w:r>
      <w:r w:rsidRPr="005174E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太仓经济开发区小南瓜饭店，苯甲酸检测结果为0.3，标准规定不得添加。</w:t>
      </w:r>
    </w:p>
    <w:p w:rsidR="00A12712" w:rsidRPr="005174E6" w:rsidRDefault="00A12712" w:rsidP="005174E6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5174E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（三）</w:t>
      </w:r>
      <w:r w:rsidR="004334FA" w:rsidRPr="005174E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盐水鸭</w:t>
      </w:r>
      <w:r w:rsidR="004334FA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，被抽样单位为</w:t>
      </w:r>
      <w:r w:rsidRPr="005174E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太仓市城厢镇维东熟食店，苯甲酸检测结果为0.2，标准规定不得添加。</w:t>
      </w:r>
    </w:p>
    <w:p w:rsidR="005174E6" w:rsidRPr="005174E6" w:rsidRDefault="00A12712" w:rsidP="00B40A7A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（四）</w:t>
      </w:r>
      <w:r w:rsidR="00B40A7A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食</w:t>
      </w:r>
      <w:r w:rsidR="004334FA" w:rsidRPr="005174E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糖</w:t>
      </w:r>
      <w:r w:rsidR="004334FA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，被抽样单位为</w:t>
      </w:r>
      <w:r w:rsidR="00B40A7A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分别</w:t>
      </w:r>
      <w:r w:rsidRPr="005174E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太仓市横沥小学</w:t>
      </w:r>
      <w:r w:rsidR="00B40A7A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、</w:t>
      </w:r>
      <w:r w:rsidR="00B40A7A" w:rsidRPr="005174E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太仓市渔港幼儿园</w:t>
      </w:r>
      <w:r w:rsidR="00B40A7A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、</w:t>
      </w:r>
      <w:r w:rsidR="00B40A7A" w:rsidRPr="005174E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太仓市浮桥镇小博士幼儿园</w:t>
      </w:r>
      <w:r w:rsidRPr="005174E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，</w:t>
      </w:r>
      <w:r w:rsidR="00B40A7A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不合格项目涉及</w:t>
      </w:r>
      <w:r w:rsidRPr="005174E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蔗糖分</w:t>
      </w:r>
      <w:r w:rsidR="00B40A7A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、</w:t>
      </w:r>
      <w:r w:rsidR="005174E6" w:rsidRPr="005174E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还原糖分</w:t>
      </w:r>
      <w:r w:rsidR="00B40A7A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。</w:t>
      </w:r>
    </w:p>
    <w:p w:rsidR="005174E6" w:rsidRPr="005174E6" w:rsidRDefault="00B40A7A" w:rsidP="005174E6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（五</w:t>
      </w:r>
      <w:r w:rsidR="005174E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）</w:t>
      </w:r>
      <w:r w:rsidR="004334FA" w:rsidRPr="005174E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黄豆</w:t>
      </w:r>
      <w:r w:rsidR="004334FA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，被抽样单位为</w:t>
      </w:r>
      <w:r w:rsidR="005174E6" w:rsidRPr="005174E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太仓市浏河镇徐老四食杂店，</w:t>
      </w:r>
      <w:r w:rsidR="005174E6" w:rsidRPr="005174E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lastRenderedPageBreak/>
        <w:t>铬的检测结果为1.6，标准值要求≤1.0。</w:t>
      </w:r>
    </w:p>
    <w:p w:rsidR="00AB689B" w:rsidRDefault="005174E6" w:rsidP="00AB689B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对上述抽检中发现的问题</w:t>
      </w:r>
      <w:r w:rsidR="00AB689B"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产品，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太仓</w:t>
      </w:r>
      <w:r w:rsidR="00AB689B"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市食安办已移交相关部门依法进行调查处置。</w:t>
      </w:r>
    </w:p>
    <w:p w:rsidR="005174E6" w:rsidRDefault="005174E6" w:rsidP="00AB689B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</w:p>
    <w:p w:rsidR="005174E6" w:rsidRPr="005174E6" w:rsidRDefault="005174E6" w:rsidP="005174E6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附件：</w:t>
      </w:r>
      <w:r w:rsidRPr="005174E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太仓市</w:t>
      </w:r>
      <w:r w:rsidRPr="005174E6">
        <w:rPr>
          <w:rFonts w:ascii="仿宋_GB2312" w:eastAsia="仿宋_GB2312" w:hAnsi="黑体" w:cs="Arial"/>
          <w:sz w:val="32"/>
          <w:szCs w:val="32"/>
          <w:shd w:val="clear" w:color="auto" w:fill="FFFFFF"/>
        </w:rPr>
        <w:t>201</w:t>
      </w:r>
      <w:r w:rsidRPr="005174E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8年9月份食品安全抽检结果公示（第2期）</w:t>
      </w:r>
    </w:p>
    <w:p w:rsidR="005174E6" w:rsidRPr="001B5A58" w:rsidRDefault="005174E6" w:rsidP="00AB689B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</w:p>
    <w:p w:rsidR="00AB689B" w:rsidRPr="001B5A58" w:rsidRDefault="00AB689B" w:rsidP="00AB689B"/>
    <w:p w:rsidR="00AB689B" w:rsidRPr="005A6FD7" w:rsidRDefault="00AB689B" w:rsidP="00AB689B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</w:p>
    <w:p w:rsidR="00AB689B" w:rsidRDefault="00AB689B" w:rsidP="00AB689B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</w:p>
    <w:p w:rsidR="00AB689B" w:rsidRDefault="00AB689B" w:rsidP="00AB689B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</w:p>
    <w:p w:rsidR="004334FA" w:rsidRDefault="004334FA" w:rsidP="00AB689B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</w:p>
    <w:p w:rsidR="004334FA" w:rsidRDefault="004334FA" w:rsidP="00AB689B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B40A7A" w:rsidRDefault="00B40A7A" w:rsidP="00AB689B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B40A7A" w:rsidRDefault="00B40A7A" w:rsidP="00AB689B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B40A7A" w:rsidRDefault="00B40A7A" w:rsidP="00AB689B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B40A7A" w:rsidRDefault="00B40A7A" w:rsidP="00AB689B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B40A7A" w:rsidRDefault="00B40A7A" w:rsidP="00AB689B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B40A7A" w:rsidRDefault="00B40A7A" w:rsidP="00AB689B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B40A7A" w:rsidRDefault="00B40A7A" w:rsidP="00AB689B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B40A7A" w:rsidRDefault="00B40A7A" w:rsidP="00AB689B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</w:p>
    <w:p w:rsidR="00AB689B" w:rsidRDefault="00AB689B" w:rsidP="00AB689B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</w:p>
    <w:p w:rsidR="00AB689B" w:rsidRDefault="00AB689B" w:rsidP="00AB689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9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食品安全抽检结果公示</w:t>
      </w:r>
    </w:p>
    <w:p w:rsidR="00AB689B" w:rsidRPr="00B97AC4" w:rsidRDefault="00AB689B" w:rsidP="00AB689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（第</w:t>
      </w:r>
      <w:r w:rsidR="00093A8F">
        <w:rPr>
          <w:rFonts w:hint="eastAsia"/>
          <w:b/>
          <w:sz w:val="36"/>
          <w:szCs w:val="36"/>
        </w:rPr>
        <w:t>３</w:t>
      </w:r>
      <w:r>
        <w:rPr>
          <w:rFonts w:hint="eastAsia"/>
          <w:b/>
          <w:sz w:val="36"/>
          <w:szCs w:val="36"/>
        </w:rPr>
        <w:t>期）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5"/>
        <w:gridCol w:w="3118"/>
        <w:gridCol w:w="992"/>
        <w:gridCol w:w="1560"/>
        <w:gridCol w:w="1134"/>
      </w:tblGrid>
      <w:tr w:rsidR="00AB689B" w:rsidRPr="00817BA4" w:rsidTr="00210A6F">
        <w:trPr>
          <w:trHeight w:hRule="exact" w:val="567"/>
        </w:trPr>
        <w:tc>
          <w:tcPr>
            <w:tcW w:w="1575" w:type="dxa"/>
            <w:vAlign w:val="center"/>
          </w:tcPr>
          <w:p w:rsidR="00AB689B" w:rsidRPr="00817BA4" w:rsidRDefault="00AB689B" w:rsidP="000A3D4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3118" w:type="dxa"/>
            <w:vAlign w:val="center"/>
          </w:tcPr>
          <w:p w:rsidR="00AB689B" w:rsidRPr="00817BA4" w:rsidRDefault="00AB689B" w:rsidP="000A3D4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992" w:type="dxa"/>
            <w:vAlign w:val="center"/>
          </w:tcPr>
          <w:p w:rsidR="00AB689B" w:rsidRPr="00817BA4" w:rsidRDefault="00AB689B" w:rsidP="000A3D4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560" w:type="dxa"/>
            <w:vAlign w:val="center"/>
          </w:tcPr>
          <w:p w:rsidR="00AB689B" w:rsidRPr="00817BA4" w:rsidRDefault="00AB689B" w:rsidP="000A3D4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不合格批次</w:t>
            </w:r>
          </w:p>
        </w:tc>
        <w:tc>
          <w:tcPr>
            <w:tcW w:w="1134" w:type="dxa"/>
            <w:vAlign w:val="center"/>
          </w:tcPr>
          <w:p w:rsidR="00AB689B" w:rsidRPr="00817BA4" w:rsidRDefault="00AB689B" w:rsidP="000A3D4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合格率</w:t>
            </w:r>
          </w:p>
        </w:tc>
      </w:tr>
      <w:tr w:rsidR="00AB689B" w:rsidRPr="00817BA4" w:rsidTr="00210A6F">
        <w:trPr>
          <w:trHeight w:hRule="exact" w:val="567"/>
        </w:trPr>
        <w:tc>
          <w:tcPr>
            <w:tcW w:w="1575" w:type="dxa"/>
            <w:vMerge w:val="restart"/>
            <w:vAlign w:val="center"/>
          </w:tcPr>
          <w:p w:rsidR="00AB689B" w:rsidRPr="00817BA4" w:rsidRDefault="00AB689B" w:rsidP="000A3D4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AB689B" w:rsidRPr="00817BA4" w:rsidRDefault="00AB689B" w:rsidP="00AB689B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（餐饮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3118" w:type="dxa"/>
            <w:vAlign w:val="center"/>
          </w:tcPr>
          <w:p w:rsidR="00AB689B" w:rsidRDefault="00AB689B" w:rsidP="000A3D4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餐饮食品</w:t>
            </w:r>
          </w:p>
        </w:tc>
        <w:tc>
          <w:tcPr>
            <w:tcW w:w="992" w:type="dxa"/>
            <w:vAlign w:val="center"/>
          </w:tcPr>
          <w:p w:rsidR="00AB689B" w:rsidRPr="00DF3F7F" w:rsidRDefault="00AB689B" w:rsidP="000A3D4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169</w:t>
            </w:r>
          </w:p>
        </w:tc>
        <w:tc>
          <w:tcPr>
            <w:tcW w:w="1560" w:type="dxa"/>
            <w:vAlign w:val="center"/>
          </w:tcPr>
          <w:p w:rsidR="00AB689B" w:rsidRPr="00DF3F7F" w:rsidRDefault="00AB689B" w:rsidP="000A3D48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B689B" w:rsidRPr="00DF3F7F" w:rsidRDefault="00AB689B" w:rsidP="00AB689B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97.6</w:t>
            </w:r>
            <w:r w:rsidRPr="00DF3F7F">
              <w:rPr>
                <w:rFonts w:hint="eastAsia"/>
                <w:bCs/>
                <w:sz w:val="24"/>
              </w:rPr>
              <w:t>%</w:t>
            </w:r>
          </w:p>
        </w:tc>
      </w:tr>
      <w:tr w:rsidR="00AB689B" w:rsidRPr="00817BA4" w:rsidTr="00210A6F">
        <w:trPr>
          <w:trHeight w:hRule="exact" w:val="567"/>
        </w:trPr>
        <w:tc>
          <w:tcPr>
            <w:tcW w:w="1575" w:type="dxa"/>
            <w:vMerge/>
            <w:vAlign w:val="center"/>
          </w:tcPr>
          <w:p w:rsidR="00AB689B" w:rsidRPr="00817BA4" w:rsidRDefault="00AB689B" w:rsidP="000A3D4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AB689B" w:rsidRDefault="00AB689B" w:rsidP="000A3D4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调味品</w:t>
            </w:r>
          </w:p>
        </w:tc>
        <w:tc>
          <w:tcPr>
            <w:tcW w:w="992" w:type="dxa"/>
            <w:vAlign w:val="center"/>
          </w:tcPr>
          <w:p w:rsidR="00AB689B" w:rsidRPr="00DF3F7F" w:rsidRDefault="00AB689B" w:rsidP="000A3D4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AB689B" w:rsidRDefault="00AB689B" w:rsidP="000A3D48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689B" w:rsidRDefault="00AB689B" w:rsidP="000A3D48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AB689B" w:rsidRPr="00817BA4" w:rsidTr="00210A6F">
        <w:trPr>
          <w:trHeight w:hRule="exact" w:val="567"/>
        </w:trPr>
        <w:tc>
          <w:tcPr>
            <w:tcW w:w="1575" w:type="dxa"/>
            <w:vMerge/>
            <w:vAlign w:val="center"/>
          </w:tcPr>
          <w:p w:rsidR="00AB689B" w:rsidRPr="00817BA4" w:rsidRDefault="00AB689B" w:rsidP="000A3D4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AB689B" w:rsidRDefault="00AB689B" w:rsidP="000A3D4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粮食制品</w:t>
            </w:r>
          </w:p>
        </w:tc>
        <w:tc>
          <w:tcPr>
            <w:tcW w:w="992" w:type="dxa"/>
            <w:vAlign w:val="center"/>
          </w:tcPr>
          <w:p w:rsidR="00AB689B" w:rsidRPr="00DF3F7F" w:rsidRDefault="00AB689B" w:rsidP="000A3D4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AB689B" w:rsidRPr="00DF3F7F" w:rsidRDefault="00AB689B" w:rsidP="000A3D48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689B" w:rsidRDefault="00AB689B" w:rsidP="000A3D48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AB689B" w:rsidRPr="00817BA4" w:rsidTr="00210A6F">
        <w:trPr>
          <w:trHeight w:hRule="exact" w:val="567"/>
        </w:trPr>
        <w:tc>
          <w:tcPr>
            <w:tcW w:w="1575" w:type="dxa"/>
            <w:vMerge/>
            <w:vAlign w:val="center"/>
          </w:tcPr>
          <w:p w:rsidR="00AB689B" w:rsidRPr="00817BA4" w:rsidRDefault="00AB689B" w:rsidP="000A3D4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AB689B" w:rsidRDefault="00AB689B" w:rsidP="000A3D4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酒类</w:t>
            </w:r>
          </w:p>
        </w:tc>
        <w:tc>
          <w:tcPr>
            <w:tcW w:w="992" w:type="dxa"/>
            <w:vAlign w:val="center"/>
          </w:tcPr>
          <w:p w:rsidR="00AB689B" w:rsidRPr="00DF3F7F" w:rsidRDefault="00AB689B" w:rsidP="000A3D4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AB689B" w:rsidRPr="00DF3F7F" w:rsidRDefault="00AB689B" w:rsidP="000A3D48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B689B" w:rsidRDefault="00AB689B" w:rsidP="000A3D48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AB689B" w:rsidRPr="00817BA4" w:rsidTr="00210A6F">
        <w:trPr>
          <w:trHeight w:hRule="exact" w:val="567"/>
        </w:trPr>
        <w:tc>
          <w:tcPr>
            <w:tcW w:w="1575" w:type="dxa"/>
            <w:vMerge/>
            <w:vAlign w:val="center"/>
          </w:tcPr>
          <w:p w:rsidR="00AB689B" w:rsidRPr="00817BA4" w:rsidRDefault="00AB689B" w:rsidP="000A3D4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AB689B" w:rsidRDefault="00AB689B" w:rsidP="000A3D4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淀粉及淀粉制品</w:t>
            </w:r>
          </w:p>
        </w:tc>
        <w:tc>
          <w:tcPr>
            <w:tcW w:w="992" w:type="dxa"/>
            <w:vAlign w:val="center"/>
          </w:tcPr>
          <w:p w:rsidR="00AB689B" w:rsidRPr="00DF3F7F" w:rsidRDefault="00AB689B" w:rsidP="000A3D4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AB689B" w:rsidRPr="00DF3F7F" w:rsidRDefault="00AB689B" w:rsidP="000A3D48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689B" w:rsidRDefault="00AB689B" w:rsidP="000A3D48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AB689B" w:rsidRPr="00817BA4" w:rsidTr="00210A6F">
        <w:trPr>
          <w:trHeight w:hRule="exact" w:val="567"/>
        </w:trPr>
        <w:tc>
          <w:tcPr>
            <w:tcW w:w="1575" w:type="dxa"/>
            <w:vMerge/>
            <w:vAlign w:val="center"/>
          </w:tcPr>
          <w:p w:rsidR="00AB689B" w:rsidRPr="00817BA4" w:rsidRDefault="00AB689B" w:rsidP="000A3D4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AB689B" w:rsidRDefault="00AB689B" w:rsidP="000A3D4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食糖</w:t>
            </w:r>
          </w:p>
        </w:tc>
        <w:tc>
          <w:tcPr>
            <w:tcW w:w="992" w:type="dxa"/>
            <w:vAlign w:val="center"/>
          </w:tcPr>
          <w:p w:rsidR="00AB689B" w:rsidRDefault="00AB689B" w:rsidP="000A3D4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AB689B" w:rsidRPr="00DF3F7F" w:rsidRDefault="00AB689B" w:rsidP="000A3D48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AB689B" w:rsidRDefault="00AB689B" w:rsidP="000A3D48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AB689B" w:rsidRPr="00817BA4" w:rsidTr="00210A6F">
        <w:trPr>
          <w:trHeight w:hRule="exact" w:val="567"/>
        </w:trPr>
        <w:tc>
          <w:tcPr>
            <w:tcW w:w="1575" w:type="dxa"/>
            <w:vMerge/>
            <w:vAlign w:val="center"/>
          </w:tcPr>
          <w:p w:rsidR="00AB689B" w:rsidRPr="00817BA4" w:rsidRDefault="00AB689B" w:rsidP="000A3D4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AB689B" w:rsidRPr="00B757A4" w:rsidRDefault="00AB689B" w:rsidP="000A3D48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 w:rsidRPr="00B757A4">
              <w:rPr>
                <w:rFonts w:ascii="仿宋_GB2312" w:hAnsi="宋体" w:hint="eastAsia"/>
                <w:b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AB689B" w:rsidRPr="00B757A4" w:rsidRDefault="00AB689B" w:rsidP="000A3D48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252</w:t>
            </w:r>
          </w:p>
        </w:tc>
        <w:tc>
          <w:tcPr>
            <w:tcW w:w="1560" w:type="dxa"/>
            <w:vAlign w:val="center"/>
          </w:tcPr>
          <w:p w:rsidR="00AB689B" w:rsidRPr="00B757A4" w:rsidRDefault="00AB689B" w:rsidP="000A3D48">
            <w:pPr>
              <w:widowControl/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AB689B" w:rsidRPr="00DF3F7F" w:rsidRDefault="00AB689B" w:rsidP="000A3D48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210A6F" w:rsidRPr="00817BA4" w:rsidTr="00210A6F">
        <w:trPr>
          <w:trHeight w:hRule="exact" w:val="567"/>
        </w:trPr>
        <w:tc>
          <w:tcPr>
            <w:tcW w:w="1575" w:type="dxa"/>
            <w:vMerge w:val="restart"/>
            <w:vAlign w:val="center"/>
          </w:tcPr>
          <w:p w:rsidR="00210A6F" w:rsidRPr="00817BA4" w:rsidRDefault="00210A6F" w:rsidP="000A3D4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210A6F" w:rsidRPr="00817BA4" w:rsidRDefault="00210A6F" w:rsidP="000A3D4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（流通）</w:t>
            </w:r>
          </w:p>
        </w:tc>
        <w:tc>
          <w:tcPr>
            <w:tcW w:w="3118" w:type="dxa"/>
            <w:vAlign w:val="center"/>
          </w:tcPr>
          <w:p w:rsidR="00210A6F" w:rsidRDefault="00210A6F" w:rsidP="000A3D4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粮食制品</w:t>
            </w:r>
          </w:p>
        </w:tc>
        <w:tc>
          <w:tcPr>
            <w:tcW w:w="992" w:type="dxa"/>
            <w:vAlign w:val="center"/>
          </w:tcPr>
          <w:p w:rsidR="00210A6F" w:rsidRPr="00DF3F7F" w:rsidRDefault="00210A6F" w:rsidP="000A3D4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210A6F" w:rsidRPr="00DF3F7F" w:rsidRDefault="00210A6F" w:rsidP="000A3D48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10A6F" w:rsidRPr="00DF3F7F" w:rsidRDefault="00210A6F" w:rsidP="000A3D48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98</w:t>
            </w:r>
            <w:r w:rsidRPr="00DF3F7F">
              <w:rPr>
                <w:rFonts w:hint="eastAsia"/>
                <w:bCs/>
                <w:sz w:val="24"/>
              </w:rPr>
              <w:t>%</w:t>
            </w:r>
          </w:p>
        </w:tc>
      </w:tr>
      <w:tr w:rsidR="00210A6F" w:rsidRPr="00817BA4" w:rsidTr="00210A6F">
        <w:trPr>
          <w:trHeight w:hRule="exact" w:val="567"/>
        </w:trPr>
        <w:tc>
          <w:tcPr>
            <w:tcW w:w="1575" w:type="dxa"/>
            <w:vMerge/>
            <w:vAlign w:val="center"/>
          </w:tcPr>
          <w:p w:rsidR="00210A6F" w:rsidRPr="00817BA4" w:rsidRDefault="00210A6F" w:rsidP="000A3D4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0A6F" w:rsidRDefault="00210A6F" w:rsidP="000A3D4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炒货食品及坚果制品</w:t>
            </w:r>
          </w:p>
        </w:tc>
        <w:tc>
          <w:tcPr>
            <w:tcW w:w="992" w:type="dxa"/>
            <w:vAlign w:val="center"/>
          </w:tcPr>
          <w:p w:rsidR="00210A6F" w:rsidRPr="00DF3F7F" w:rsidRDefault="00210A6F" w:rsidP="000A3D4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210A6F" w:rsidRPr="00DF3F7F" w:rsidRDefault="00210A6F" w:rsidP="000A3D48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10A6F" w:rsidRPr="00DF3F7F" w:rsidRDefault="00210A6F" w:rsidP="000A3D48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210A6F" w:rsidRPr="00817BA4" w:rsidTr="00210A6F">
        <w:trPr>
          <w:trHeight w:hRule="exact" w:val="567"/>
        </w:trPr>
        <w:tc>
          <w:tcPr>
            <w:tcW w:w="1575" w:type="dxa"/>
            <w:vMerge/>
            <w:vAlign w:val="center"/>
          </w:tcPr>
          <w:p w:rsidR="00210A6F" w:rsidRPr="00817BA4" w:rsidRDefault="00210A6F" w:rsidP="000A3D4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0A6F" w:rsidRDefault="00210A6F" w:rsidP="000A3D4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水果制品</w:t>
            </w:r>
          </w:p>
        </w:tc>
        <w:tc>
          <w:tcPr>
            <w:tcW w:w="992" w:type="dxa"/>
            <w:vAlign w:val="center"/>
          </w:tcPr>
          <w:p w:rsidR="00210A6F" w:rsidRDefault="00210A6F" w:rsidP="000A3D4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210A6F" w:rsidRPr="00DF3F7F" w:rsidRDefault="00210A6F" w:rsidP="000A3D48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10A6F" w:rsidRPr="00DF3F7F" w:rsidRDefault="00210A6F" w:rsidP="000A3D48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AB689B" w:rsidRPr="00817BA4" w:rsidTr="00210A6F">
        <w:trPr>
          <w:trHeight w:hRule="exact" w:val="567"/>
        </w:trPr>
        <w:tc>
          <w:tcPr>
            <w:tcW w:w="1575" w:type="dxa"/>
            <w:vMerge/>
            <w:vAlign w:val="center"/>
          </w:tcPr>
          <w:p w:rsidR="00AB689B" w:rsidRPr="00817BA4" w:rsidRDefault="00AB689B" w:rsidP="000A3D4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AB689B" w:rsidRDefault="00AB689B" w:rsidP="000A3D4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食用农产品</w:t>
            </w:r>
          </w:p>
        </w:tc>
        <w:tc>
          <w:tcPr>
            <w:tcW w:w="992" w:type="dxa"/>
            <w:vAlign w:val="center"/>
          </w:tcPr>
          <w:p w:rsidR="00AB689B" w:rsidRPr="00DF3F7F" w:rsidRDefault="00210A6F" w:rsidP="000A3D48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AB689B" w:rsidRPr="00DF3F7F" w:rsidRDefault="00210A6F" w:rsidP="000A3D48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B689B" w:rsidRPr="00DF3F7F" w:rsidRDefault="00AB689B" w:rsidP="000A3D48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AB689B" w:rsidRPr="00817BA4" w:rsidTr="00210A6F">
        <w:trPr>
          <w:trHeight w:hRule="exact" w:val="567"/>
        </w:trPr>
        <w:tc>
          <w:tcPr>
            <w:tcW w:w="1575" w:type="dxa"/>
            <w:vMerge/>
            <w:vAlign w:val="center"/>
          </w:tcPr>
          <w:p w:rsidR="00AB689B" w:rsidRPr="00817BA4" w:rsidRDefault="00AB689B" w:rsidP="000A3D4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AB689B" w:rsidRPr="00DF3F7F" w:rsidRDefault="00AB689B" w:rsidP="000A3D48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 w:rsidRPr="00DF3F7F"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AB689B" w:rsidRPr="00DF3F7F" w:rsidRDefault="00210A6F" w:rsidP="000A3D48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AB689B" w:rsidRPr="00DF3F7F" w:rsidRDefault="00210A6F" w:rsidP="000A3D48">
            <w:pPr>
              <w:widowControl/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B689B" w:rsidRPr="00DF3F7F" w:rsidRDefault="00AB689B" w:rsidP="000A3D48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AB689B" w:rsidRPr="00817BA4" w:rsidTr="00210A6F">
        <w:trPr>
          <w:trHeight w:hRule="exact" w:val="567"/>
        </w:trPr>
        <w:tc>
          <w:tcPr>
            <w:tcW w:w="1575" w:type="dxa"/>
            <w:tcBorders>
              <w:bottom w:val="single" w:sz="8" w:space="0" w:color="auto"/>
            </w:tcBorders>
            <w:vAlign w:val="center"/>
          </w:tcPr>
          <w:p w:rsidR="00AB689B" w:rsidRPr="00817BA4" w:rsidRDefault="00AB689B" w:rsidP="000A3D4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AB689B" w:rsidRPr="00817BA4" w:rsidRDefault="00AB689B" w:rsidP="000A3D48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合计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AB689B" w:rsidRPr="001F4F5D" w:rsidRDefault="00210A6F" w:rsidP="000A3D48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302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AB689B" w:rsidRPr="001F4F5D" w:rsidRDefault="00210A6F" w:rsidP="000A3D48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AB689B" w:rsidRPr="001F4F5D" w:rsidRDefault="00AB689B" w:rsidP="00210A6F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</w:t>
            </w:r>
            <w:r w:rsidR="00210A6F">
              <w:rPr>
                <w:rFonts w:hint="eastAsia"/>
                <w:b/>
                <w:bCs/>
                <w:sz w:val="24"/>
              </w:rPr>
              <w:t>7.7</w:t>
            </w:r>
            <w:r w:rsidRPr="001F4F5D">
              <w:rPr>
                <w:rFonts w:hint="eastAsia"/>
                <w:b/>
                <w:bCs/>
                <w:sz w:val="24"/>
              </w:rPr>
              <w:t>%</w:t>
            </w:r>
          </w:p>
        </w:tc>
      </w:tr>
    </w:tbl>
    <w:p w:rsidR="00AB689B" w:rsidRDefault="00AB689B">
      <w:pPr>
        <w:sectPr w:rsidR="00AB689B" w:rsidSect="00FD0C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公示</w:t>
      </w:r>
      <w:r w:rsidRPr="00B24482">
        <w:rPr>
          <w:rFonts w:hint="eastAsia"/>
        </w:rPr>
        <w:t>产品合格信息仅指本次抽检标称的生产企业相关产品的生产日期</w:t>
      </w:r>
      <w:r w:rsidRPr="00B24482">
        <w:rPr>
          <w:rFonts w:hint="eastAsia"/>
        </w:rPr>
        <w:t>/</w:t>
      </w:r>
      <w:r w:rsidRPr="00B24482">
        <w:rPr>
          <w:rFonts w:hint="eastAsia"/>
        </w:rPr>
        <w:t>批号和所检项目</w:t>
      </w:r>
      <w:r>
        <w:rPr>
          <w:rFonts w:hint="eastAsia"/>
        </w:rPr>
        <w:t>。</w:t>
      </w:r>
    </w:p>
    <w:p w:rsidR="00AB689B" w:rsidRPr="005519AB" w:rsidRDefault="00AB689B" w:rsidP="00AB689B">
      <w:pPr>
        <w:jc w:val="center"/>
        <w:rPr>
          <w:b/>
          <w:sz w:val="36"/>
          <w:szCs w:val="36"/>
        </w:rPr>
      </w:pPr>
      <w:r w:rsidRPr="005519AB">
        <w:rPr>
          <w:rFonts w:hint="eastAsia"/>
          <w:b/>
          <w:sz w:val="36"/>
          <w:szCs w:val="36"/>
        </w:rPr>
        <w:lastRenderedPageBreak/>
        <w:t>不合格食品信息汇总表</w:t>
      </w:r>
    </w:p>
    <w:tbl>
      <w:tblPr>
        <w:tblW w:w="14631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9"/>
        <w:gridCol w:w="1536"/>
        <w:gridCol w:w="1701"/>
        <w:gridCol w:w="1276"/>
        <w:gridCol w:w="1701"/>
        <w:gridCol w:w="850"/>
        <w:gridCol w:w="851"/>
        <w:gridCol w:w="1134"/>
        <w:gridCol w:w="1015"/>
        <w:gridCol w:w="1134"/>
        <w:gridCol w:w="993"/>
        <w:gridCol w:w="779"/>
        <w:gridCol w:w="1182"/>
      </w:tblGrid>
      <w:tr w:rsidR="00AB689B" w:rsidRPr="00817BA4" w:rsidTr="000A3D48">
        <w:trPr>
          <w:cantSplit/>
          <w:trHeight w:hRule="exact" w:val="802"/>
          <w:jc w:val="center"/>
        </w:trPr>
        <w:tc>
          <w:tcPr>
            <w:tcW w:w="479" w:type="dxa"/>
            <w:vAlign w:val="center"/>
          </w:tcPr>
          <w:p w:rsidR="00AB689B" w:rsidRPr="00817BA4" w:rsidRDefault="00AB689B" w:rsidP="000A3D4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536" w:type="dxa"/>
            <w:vAlign w:val="center"/>
          </w:tcPr>
          <w:p w:rsidR="00AB689B" w:rsidRPr="00817BA4" w:rsidRDefault="00AB689B" w:rsidP="000A3D4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标称生产</w:t>
            </w:r>
          </w:p>
          <w:p w:rsidR="00AB689B" w:rsidRPr="00817BA4" w:rsidRDefault="00AB689B" w:rsidP="000A3D4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AB689B" w:rsidRPr="00817BA4" w:rsidRDefault="00AB689B" w:rsidP="000A3D4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</w:t>
            </w:r>
            <w:r>
              <w:rPr>
                <w:rFonts w:ascii="宋体" w:hAnsi="宋体" w:cs="宋体" w:hint="eastAsia"/>
                <w:b/>
                <w:sz w:val="24"/>
              </w:rPr>
              <w:t>生产企业地址</w:t>
            </w:r>
          </w:p>
        </w:tc>
        <w:tc>
          <w:tcPr>
            <w:tcW w:w="1276" w:type="dxa"/>
            <w:vAlign w:val="center"/>
          </w:tcPr>
          <w:p w:rsidR="00AB689B" w:rsidRPr="00817BA4" w:rsidRDefault="00AB689B" w:rsidP="000A3D4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AB689B" w:rsidRPr="00817BA4" w:rsidRDefault="00AB689B" w:rsidP="000A3D4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AB689B" w:rsidRDefault="00AB689B" w:rsidP="000A3D4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AB689B" w:rsidRPr="00817BA4" w:rsidRDefault="00AB689B" w:rsidP="000A3D4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单位地址</w:t>
            </w:r>
          </w:p>
        </w:tc>
        <w:tc>
          <w:tcPr>
            <w:tcW w:w="850" w:type="dxa"/>
            <w:vAlign w:val="center"/>
          </w:tcPr>
          <w:p w:rsidR="00AB689B" w:rsidRPr="00817BA4" w:rsidRDefault="00AB689B" w:rsidP="000A3D4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食</w:t>
            </w:r>
            <w:r w:rsidRPr="00817BA4">
              <w:rPr>
                <w:rFonts w:ascii="宋体" w:hAnsi="宋体" w:cs="宋体" w:hint="eastAsia"/>
                <w:b/>
                <w:sz w:val="24"/>
              </w:rPr>
              <w:t>品</w:t>
            </w:r>
          </w:p>
          <w:p w:rsidR="00AB689B" w:rsidRPr="00817BA4" w:rsidRDefault="00AB689B" w:rsidP="000A3D4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AB689B" w:rsidRPr="00817BA4" w:rsidRDefault="00AB689B" w:rsidP="000A3D4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规格</w:t>
            </w:r>
          </w:p>
          <w:p w:rsidR="00AB689B" w:rsidRPr="00817BA4" w:rsidRDefault="00AB689B" w:rsidP="000A3D4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型号</w:t>
            </w:r>
          </w:p>
        </w:tc>
        <w:tc>
          <w:tcPr>
            <w:tcW w:w="1134" w:type="dxa"/>
            <w:vAlign w:val="center"/>
          </w:tcPr>
          <w:p w:rsidR="00AB689B" w:rsidRPr="00BF49FC" w:rsidRDefault="00AB689B" w:rsidP="000A3D4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生产日期</w:t>
            </w:r>
            <w:r>
              <w:rPr>
                <w:rFonts w:ascii="宋体" w:hAnsi="宋体" w:cs="宋体" w:hint="eastAsia"/>
                <w:b/>
                <w:sz w:val="24"/>
              </w:rPr>
              <w:t>/批号</w:t>
            </w:r>
          </w:p>
        </w:tc>
        <w:tc>
          <w:tcPr>
            <w:tcW w:w="1015" w:type="dxa"/>
            <w:vAlign w:val="center"/>
          </w:tcPr>
          <w:p w:rsidR="00AB689B" w:rsidRPr="00817BA4" w:rsidRDefault="00AB689B" w:rsidP="000A3D4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不合格</w:t>
            </w:r>
          </w:p>
          <w:p w:rsidR="00AB689B" w:rsidRPr="00817BA4" w:rsidRDefault="00AB689B" w:rsidP="000A3D4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项目</w:t>
            </w:r>
          </w:p>
        </w:tc>
        <w:tc>
          <w:tcPr>
            <w:tcW w:w="1134" w:type="dxa"/>
            <w:vAlign w:val="center"/>
          </w:tcPr>
          <w:p w:rsidR="00AB689B" w:rsidRDefault="00AB689B" w:rsidP="000A3D4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检测</w:t>
            </w:r>
          </w:p>
          <w:p w:rsidR="00AB689B" w:rsidRPr="00817BA4" w:rsidRDefault="00AB689B" w:rsidP="000A3D4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结果</w:t>
            </w:r>
          </w:p>
        </w:tc>
        <w:tc>
          <w:tcPr>
            <w:tcW w:w="993" w:type="dxa"/>
            <w:vAlign w:val="center"/>
          </w:tcPr>
          <w:p w:rsidR="00AB689B" w:rsidRPr="00817BA4" w:rsidRDefault="00AB689B" w:rsidP="000A3D4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标准值</w:t>
            </w:r>
          </w:p>
        </w:tc>
        <w:tc>
          <w:tcPr>
            <w:tcW w:w="779" w:type="dxa"/>
            <w:vAlign w:val="center"/>
          </w:tcPr>
          <w:p w:rsidR="00AB689B" w:rsidRPr="00817BA4" w:rsidRDefault="00AB689B" w:rsidP="000A3D4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分类</w:t>
            </w:r>
          </w:p>
        </w:tc>
        <w:tc>
          <w:tcPr>
            <w:tcW w:w="1182" w:type="dxa"/>
            <w:vAlign w:val="center"/>
          </w:tcPr>
          <w:p w:rsidR="00AB689B" w:rsidRPr="00817BA4" w:rsidRDefault="00AB689B" w:rsidP="000A3D4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检验机构</w:t>
            </w:r>
          </w:p>
        </w:tc>
      </w:tr>
      <w:tr w:rsidR="00B23C8F" w:rsidRPr="00817BA4" w:rsidTr="00B23C8F">
        <w:trPr>
          <w:cantSplit/>
          <w:trHeight w:hRule="exact" w:val="998"/>
          <w:jc w:val="center"/>
        </w:trPr>
        <w:tc>
          <w:tcPr>
            <w:tcW w:w="479" w:type="dxa"/>
            <w:vAlign w:val="center"/>
          </w:tcPr>
          <w:p w:rsidR="00B23C8F" w:rsidRPr="003D4061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浙江省德清县鑫溢酒业有限公司</w:t>
            </w:r>
          </w:p>
        </w:tc>
        <w:tc>
          <w:tcPr>
            <w:tcW w:w="1701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德清县钟管镇工业区</w:t>
            </w:r>
          </w:p>
        </w:tc>
        <w:tc>
          <w:tcPr>
            <w:tcW w:w="1276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太仓市卉贤小学</w:t>
            </w:r>
          </w:p>
        </w:tc>
        <w:tc>
          <w:tcPr>
            <w:tcW w:w="1701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江苏省苏州市太仓市城厢镇太丰村八组</w:t>
            </w:r>
          </w:p>
        </w:tc>
        <w:tc>
          <w:tcPr>
            <w:tcW w:w="850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黄酒</w:t>
            </w:r>
          </w:p>
        </w:tc>
        <w:tc>
          <w:tcPr>
            <w:tcW w:w="851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350mL/袋</w:t>
            </w:r>
          </w:p>
        </w:tc>
        <w:tc>
          <w:tcPr>
            <w:tcW w:w="1134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/>
                <w:szCs w:val="21"/>
              </w:rPr>
              <w:t>2018/8/12</w:t>
            </w:r>
          </w:p>
        </w:tc>
        <w:tc>
          <w:tcPr>
            <w:tcW w:w="1015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酒精度</w:t>
            </w:r>
          </w:p>
        </w:tc>
        <w:tc>
          <w:tcPr>
            <w:tcW w:w="1134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/>
                <w:szCs w:val="21"/>
              </w:rPr>
              <w:t>6.8</w:t>
            </w:r>
          </w:p>
        </w:tc>
        <w:tc>
          <w:tcPr>
            <w:tcW w:w="993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8.0～10.0</w:t>
            </w:r>
          </w:p>
        </w:tc>
        <w:tc>
          <w:tcPr>
            <w:tcW w:w="779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酒类</w:t>
            </w:r>
          </w:p>
        </w:tc>
        <w:tc>
          <w:tcPr>
            <w:tcW w:w="1182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太仓市检验检测中心</w:t>
            </w:r>
          </w:p>
        </w:tc>
      </w:tr>
      <w:tr w:rsidR="00B23C8F" w:rsidRPr="00817BA4" w:rsidTr="00B23C8F">
        <w:trPr>
          <w:cantSplit/>
          <w:trHeight w:hRule="exact" w:val="983"/>
          <w:jc w:val="center"/>
        </w:trPr>
        <w:tc>
          <w:tcPr>
            <w:tcW w:w="479" w:type="dxa"/>
            <w:vAlign w:val="center"/>
          </w:tcPr>
          <w:p w:rsidR="00B23C8F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536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太仓经济开发区小南瓜饭店</w:t>
            </w:r>
          </w:p>
        </w:tc>
        <w:tc>
          <w:tcPr>
            <w:tcW w:w="1701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江苏省苏州市太仓市城厢镇岳阳路75-1号</w:t>
            </w:r>
          </w:p>
        </w:tc>
        <w:tc>
          <w:tcPr>
            <w:tcW w:w="850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酱牛肉</w:t>
            </w:r>
          </w:p>
        </w:tc>
        <w:tc>
          <w:tcPr>
            <w:tcW w:w="851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散装</w:t>
            </w:r>
          </w:p>
        </w:tc>
        <w:tc>
          <w:tcPr>
            <w:tcW w:w="1134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/>
                <w:szCs w:val="21"/>
              </w:rPr>
              <w:t>2018/9/5</w:t>
            </w:r>
          </w:p>
        </w:tc>
        <w:tc>
          <w:tcPr>
            <w:tcW w:w="1015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苯甲酸</w:t>
            </w:r>
          </w:p>
        </w:tc>
        <w:tc>
          <w:tcPr>
            <w:tcW w:w="1134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/>
                <w:szCs w:val="21"/>
              </w:rPr>
              <w:t>0.3</w:t>
            </w:r>
          </w:p>
        </w:tc>
        <w:tc>
          <w:tcPr>
            <w:tcW w:w="993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不得添加</w:t>
            </w:r>
          </w:p>
        </w:tc>
        <w:tc>
          <w:tcPr>
            <w:tcW w:w="779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餐饮食品</w:t>
            </w:r>
          </w:p>
        </w:tc>
        <w:tc>
          <w:tcPr>
            <w:tcW w:w="1182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太仓市检验检测中心</w:t>
            </w:r>
          </w:p>
        </w:tc>
      </w:tr>
      <w:tr w:rsidR="00B23C8F" w:rsidRPr="00817BA4" w:rsidTr="00B23C8F">
        <w:trPr>
          <w:cantSplit/>
          <w:trHeight w:hRule="exact" w:val="1117"/>
          <w:jc w:val="center"/>
        </w:trPr>
        <w:tc>
          <w:tcPr>
            <w:tcW w:w="479" w:type="dxa"/>
            <w:vAlign w:val="center"/>
          </w:tcPr>
          <w:p w:rsidR="00B23C8F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536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太仓市城厢镇维东熟食店</w:t>
            </w:r>
          </w:p>
        </w:tc>
        <w:tc>
          <w:tcPr>
            <w:tcW w:w="1701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江苏省苏州市太仓市城厢镇城厢市场三区门面房</w:t>
            </w:r>
          </w:p>
        </w:tc>
        <w:tc>
          <w:tcPr>
            <w:tcW w:w="850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盐水鸡</w:t>
            </w:r>
          </w:p>
        </w:tc>
        <w:tc>
          <w:tcPr>
            <w:tcW w:w="851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散装</w:t>
            </w:r>
          </w:p>
        </w:tc>
        <w:tc>
          <w:tcPr>
            <w:tcW w:w="1134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/>
                <w:szCs w:val="21"/>
              </w:rPr>
              <w:t>2018/9/10</w:t>
            </w:r>
          </w:p>
        </w:tc>
        <w:tc>
          <w:tcPr>
            <w:tcW w:w="1015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苯甲酸</w:t>
            </w:r>
          </w:p>
        </w:tc>
        <w:tc>
          <w:tcPr>
            <w:tcW w:w="1134" w:type="dxa"/>
            <w:vAlign w:val="center"/>
          </w:tcPr>
          <w:p w:rsidR="00B23C8F" w:rsidRPr="001F4F5D" w:rsidRDefault="00B23C8F" w:rsidP="000A3D48">
            <w:pPr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/>
                <w:szCs w:val="21"/>
              </w:rPr>
              <w:t>0.2</w:t>
            </w:r>
          </w:p>
        </w:tc>
        <w:tc>
          <w:tcPr>
            <w:tcW w:w="993" w:type="dxa"/>
            <w:vAlign w:val="center"/>
          </w:tcPr>
          <w:p w:rsidR="00B23C8F" w:rsidRPr="001F4F5D" w:rsidRDefault="00B23C8F" w:rsidP="000A3D48">
            <w:pPr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不得添加</w:t>
            </w:r>
          </w:p>
        </w:tc>
        <w:tc>
          <w:tcPr>
            <w:tcW w:w="779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餐饮食品</w:t>
            </w:r>
          </w:p>
        </w:tc>
        <w:tc>
          <w:tcPr>
            <w:tcW w:w="1182" w:type="dxa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太仓市检验检测中心</w:t>
            </w:r>
          </w:p>
        </w:tc>
      </w:tr>
      <w:tr w:rsidR="00A12712" w:rsidRPr="00817BA4" w:rsidTr="00A12712">
        <w:trPr>
          <w:cantSplit/>
          <w:trHeight w:val="555"/>
          <w:jc w:val="center"/>
        </w:trPr>
        <w:tc>
          <w:tcPr>
            <w:tcW w:w="479" w:type="dxa"/>
            <w:vMerge w:val="restart"/>
            <w:vAlign w:val="center"/>
          </w:tcPr>
          <w:p w:rsidR="00A12712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536" w:type="dxa"/>
            <w:vMerge w:val="restart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广西东亚扶南精糖有限公司</w:t>
            </w:r>
          </w:p>
        </w:tc>
        <w:tc>
          <w:tcPr>
            <w:tcW w:w="1701" w:type="dxa"/>
            <w:vMerge w:val="restart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广西扶绥县新宁镇临江路</w:t>
            </w:r>
          </w:p>
        </w:tc>
        <w:tc>
          <w:tcPr>
            <w:tcW w:w="1276" w:type="dxa"/>
            <w:vMerge w:val="restart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太仓市横沥小学</w:t>
            </w:r>
          </w:p>
        </w:tc>
        <w:tc>
          <w:tcPr>
            <w:tcW w:w="1701" w:type="dxa"/>
            <w:vMerge w:val="restart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江苏省苏州市太仓市城厢镇新区娄东街道兴业路98号</w:t>
            </w:r>
          </w:p>
        </w:tc>
        <w:tc>
          <w:tcPr>
            <w:tcW w:w="850" w:type="dxa"/>
            <w:vMerge w:val="restart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白砂糖</w:t>
            </w:r>
          </w:p>
        </w:tc>
        <w:tc>
          <w:tcPr>
            <w:tcW w:w="851" w:type="dxa"/>
            <w:vMerge w:val="restart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50kg/袋</w:t>
            </w:r>
          </w:p>
        </w:tc>
        <w:tc>
          <w:tcPr>
            <w:tcW w:w="1134" w:type="dxa"/>
            <w:vMerge w:val="restart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/>
                <w:szCs w:val="21"/>
              </w:rPr>
              <w:t>2018/7/4</w:t>
            </w:r>
          </w:p>
        </w:tc>
        <w:tc>
          <w:tcPr>
            <w:tcW w:w="1015" w:type="dxa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蔗糖分</w:t>
            </w:r>
          </w:p>
        </w:tc>
        <w:tc>
          <w:tcPr>
            <w:tcW w:w="1134" w:type="dxa"/>
            <w:vAlign w:val="center"/>
          </w:tcPr>
          <w:p w:rsidR="00A12712" w:rsidRPr="001F4F5D" w:rsidRDefault="00A12712" w:rsidP="000A3D48">
            <w:pPr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/>
                <w:szCs w:val="21"/>
              </w:rPr>
              <w:t>96.9</w:t>
            </w:r>
          </w:p>
        </w:tc>
        <w:tc>
          <w:tcPr>
            <w:tcW w:w="993" w:type="dxa"/>
            <w:vAlign w:val="center"/>
          </w:tcPr>
          <w:p w:rsidR="00A12712" w:rsidRPr="001F4F5D" w:rsidRDefault="00A12712" w:rsidP="000A3D48">
            <w:pPr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/>
                <w:szCs w:val="21"/>
              </w:rPr>
              <w:t>≥99.7</w:t>
            </w:r>
          </w:p>
        </w:tc>
        <w:tc>
          <w:tcPr>
            <w:tcW w:w="779" w:type="dxa"/>
            <w:vMerge w:val="restart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食糖</w:t>
            </w:r>
          </w:p>
        </w:tc>
        <w:tc>
          <w:tcPr>
            <w:tcW w:w="1182" w:type="dxa"/>
            <w:vMerge w:val="restart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太仓市检验检测中心</w:t>
            </w:r>
          </w:p>
        </w:tc>
      </w:tr>
      <w:tr w:rsidR="00A12712" w:rsidRPr="00817BA4" w:rsidTr="00A12712">
        <w:trPr>
          <w:cantSplit/>
          <w:trHeight w:hRule="exact" w:val="723"/>
          <w:jc w:val="center"/>
        </w:trPr>
        <w:tc>
          <w:tcPr>
            <w:tcW w:w="479" w:type="dxa"/>
            <w:vMerge/>
            <w:vAlign w:val="center"/>
          </w:tcPr>
          <w:p w:rsidR="00A12712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还原糖分</w:t>
            </w:r>
          </w:p>
        </w:tc>
        <w:tc>
          <w:tcPr>
            <w:tcW w:w="1134" w:type="dxa"/>
            <w:vAlign w:val="center"/>
          </w:tcPr>
          <w:p w:rsidR="00A12712" w:rsidRPr="001F4F5D" w:rsidRDefault="00A12712" w:rsidP="000A3D48">
            <w:pPr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/>
                <w:szCs w:val="21"/>
              </w:rPr>
              <w:t>0.3</w:t>
            </w:r>
          </w:p>
        </w:tc>
        <w:tc>
          <w:tcPr>
            <w:tcW w:w="993" w:type="dxa"/>
            <w:vAlign w:val="center"/>
          </w:tcPr>
          <w:p w:rsidR="00A12712" w:rsidRPr="001F4F5D" w:rsidRDefault="00A12712" w:rsidP="000A3D48">
            <w:pPr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/>
                <w:szCs w:val="21"/>
              </w:rPr>
              <w:t>≤0.04</w:t>
            </w:r>
          </w:p>
        </w:tc>
        <w:tc>
          <w:tcPr>
            <w:tcW w:w="779" w:type="dxa"/>
            <w:vMerge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2712" w:rsidRPr="00817BA4" w:rsidTr="00B23C8F">
        <w:trPr>
          <w:cantSplit/>
          <w:trHeight w:hRule="exact" w:val="1117"/>
          <w:jc w:val="center"/>
        </w:trPr>
        <w:tc>
          <w:tcPr>
            <w:tcW w:w="479" w:type="dxa"/>
            <w:vAlign w:val="center"/>
          </w:tcPr>
          <w:p w:rsidR="00A12712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536" w:type="dxa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广西崇左市湘桂糖业有限公司</w:t>
            </w:r>
          </w:p>
        </w:tc>
        <w:tc>
          <w:tcPr>
            <w:tcW w:w="1701" w:type="dxa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广西崇左市江州区新和镇</w:t>
            </w:r>
          </w:p>
        </w:tc>
        <w:tc>
          <w:tcPr>
            <w:tcW w:w="1276" w:type="dxa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太仓市渔港幼儿园</w:t>
            </w:r>
          </w:p>
        </w:tc>
        <w:tc>
          <w:tcPr>
            <w:tcW w:w="1701" w:type="dxa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江苏省苏州市太仓市浏河镇渔港路10号</w:t>
            </w:r>
          </w:p>
        </w:tc>
        <w:tc>
          <w:tcPr>
            <w:tcW w:w="850" w:type="dxa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白糖</w:t>
            </w:r>
          </w:p>
        </w:tc>
        <w:tc>
          <w:tcPr>
            <w:tcW w:w="851" w:type="dxa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50kg/袋</w:t>
            </w:r>
          </w:p>
        </w:tc>
        <w:tc>
          <w:tcPr>
            <w:tcW w:w="1134" w:type="dxa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/>
                <w:szCs w:val="21"/>
              </w:rPr>
              <w:t>2018/3/12</w:t>
            </w:r>
          </w:p>
        </w:tc>
        <w:tc>
          <w:tcPr>
            <w:tcW w:w="1015" w:type="dxa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还原糖分</w:t>
            </w:r>
          </w:p>
        </w:tc>
        <w:tc>
          <w:tcPr>
            <w:tcW w:w="1134" w:type="dxa"/>
            <w:vAlign w:val="center"/>
          </w:tcPr>
          <w:p w:rsidR="00A12712" w:rsidRPr="001F4F5D" w:rsidRDefault="00A12712" w:rsidP="000A3D48">
            <w:pPr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0.17</w:t>
            </w:r>
          </w:p>
        </w:tc>
        <w:tc>
          <w:tcPr>
            <w:tcW w:w="993" w:type="dxa"/>
            <w:vAlign w:val="center"/>
          </w:tcPr>
          <w:p w:rsidR="00A12712" w:rsidRPr="001F4F5D" w:rsidRDefault="00A12712" w:rsidP="000A3D48">
            <w:pPr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≤0.15</w:t>
            </w:r>
          </w:p>
        </w:tc>
        <w:tc>
          <w:tcPr>
            <w:tcW w:w="779" w:type="dxa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食糖</w:t>
            </w:r>
          </w:p>
        </w:tc>
        <w:tc>
          <w:tcPr>
            <w:tcW w:w="1182" w:type="dxa"/>
            <w:vAlign w:val="center"/>
          </w:tcPr>
          <w:p w:rsidR="00A12712" w:rsidRPr="001F4F5D" w:rsidRDefault="00A12712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太仓市检验检测中心</w:t>
            </w:r>
          </w:p>
        </w:tc>
      </w:tr>
      <w:tr w:rsidR="00B23C8F" w:rsidRPr="00817BA4" w:rsidTr="00B23C8F">
        <w:trPr>
          <w:cantSplit/>
          <w:trHeight w:val="699"/>
          <w:jc w:val="center"/>
        </w:trPr>
        <w:tc>
          <w:tcPr>
            <w:tcW w:w="479" w:type="dxa"/>
            <w:vMerge w:val="restart"/>
            <w:vAlign w:val="center"/>
          </w:tcPr>
          <w:p w:rsidR="00B23C8F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536" w:type="dxa"/>
            <w:vMerge w:val="restart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广西农垦糖业集团金光制糖有限公司</w:t>
            </w:r>
          </w:p>
        </w:tc>
        <w:tc>
          <w:tcPr>
            <w:tcW w:w="1701" w:type="dxa"/>
            <w:vMerge w:val="restart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广西南宁西乡糖金光农场内</w:t>
            </w:r>
          </w:p>
        </w:tc>
        <w:tc>
          <w:tcPr>
            <w:tcW w:w="1276" w:type="dxa"/>
            <w:vMerge w:val="restart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太仓市浮桥镇小博士幼儿园</w:t>
            </w:r>
          </w:p>
        </w:tc>
        <w:tc>
          <w:tcPr>
            <w:tcW w:w="1701" w:type="dxa"/>
            <w:vMerge w:val="restart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江苏省苏州市太仓市浮桥镇乃德路88号</w:t>
            </w:r>
          </w:p>
        </w:tc>
        <w:tc>
          <w:tcPr>
            <w:tcW w:w="850" w:type="dxa"/>
            <w:vMerge w:val="restart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白砂糖</w:t>
            </w:r>
          </w:p>
        </w:tc>
        <w:tc>
          <w:tcPr>
            <w:tcW w:w="851" w:type="dxa"/>
            <w:vMerge w:val="restart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50kg/袋</w:t>
            </w:r>
          </w:p>
        </w:tc>
        <w:tc>
          <w:tcPr>
            <w:tcW w:w="1134" w:type="dxa"/>
            <w:vMerge w:val="restart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/>
                <w:szCs w:val="21"/>
              </w:rPr>
              <w:t>2018/3/2</w:t>
            </w:r>
          </w:p>
        </w:tc>
        <w:tc>
          <w:tcPr>
            <w:tcW w:w="1015" w:type="dxa"/>
            <w:vAlign w:val="center"/>
          </w:tcPr>
          <w:p w:rsidR="00B23C8F" w:rsidRPr="001F4F5D" w:rsidRDefault="00B23C8F" w:rsidP="000A3D48">
            <w:pPr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蔗糖分</w:t>
            </w:r>
          </w:p>
        </w:tc>
        <w:tc>
          <w:tcPr>
            <w:tcW w:w="1134" w:type="dxa"/>
            <w:vAlign w:val="center"/>
          </w:tcPr>
          <w:p w:rsidR="00B23C8F" w:rsidRPr="001F4F5D" w:rsidRDefault="00B23C8F" w:rsidP="000A3D48">
            <w:pPr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/>
                <w:szCs w:val="21"/>
              </w:rPr>
              <w:t>97</w:t>
            </w:r>
          </w:p>
        </w:tc>
        <w:tc>
          <w:tcPr>
            <w:tcW w:w="993" w:type="dxa"/>
            <w:vAlign w:val="center"/>
          </w:tcPr>
          <w:p w:rsidR="00B23C8F" w:rsidRPr="001F4F5D" w:rsidRDefault="00B23C8F" w:rsidP="000A3D48">
            <w:pPr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/>
                <w:szCs w:val="21"/>
              </w:rPr>
              <w:t>≥99.6</w:t>
            </w:r>
          </w:p>
        </w:tc>
        <w:tc>
          <w:tcPr>
            <w:tcW w:w="779" w:type="dxa"/>
            <w:vMerge w:val="restart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食糖</w:t>
            </w:r>
          </w:p>
        </w:tc>
        <w:tc>
          <w:tcPr>
            <w:tcW w:w="1182" w:type="dxa"/>
            <w:vMerge w:val="restart"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太仓市检验检测中心</w:t>
            </w:r>
          </w:p>
        </w:tc>
      </w:tr>
      <w:tr w:rsidR="00B23C8F" w:rsidRPr="00817BA4" w:rsidTr="00B23C8F">
        <w:trPr>
          <w:cantSplit/>
          <w:trHeight w:hRule="exact" w:val="574"/>
          <w:jc w:val="center"/>
        </w:trPr>
        <w:tc>
          <w:tcPr>
            <w:tcW w:w="479" w:type="dxa"/>
            <w:vMerge/>
            <w:vAlign w:val="center"/>
          </w:tcPr>
          <w:p w:rsidR="00B23C8F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B23C8F" w:rsidRPr="00C87E71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3C8F" w:rsidRPr="00C87E71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23C8F" w:rsidRPr="00C87E71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3C8F" w:rsidRPr="00C87E71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B23C8F" w:rsidRPr="00C87E71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B23C8F" w:rsidRPr="00C87E71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23C8F" w:rsidRPr="00C87E71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B23C8F" w:rsidRPr="00C87E71" w:rsidRDefault="00B23C8F" w:rsidP="000A3D48">
            <w:pPr>
              <w:jc w:val="center"/>
              <w:rPr>
                <w:rFonts w:ascii="宋体" w:hAnsi="宋体" w:cs="宋体"/>
                <w:sz w:val="24"/>
              </w:rPr>
            </w:pPr>
            <w:r w:rsidRPr="00412B2E">
              <w:rPr>
                <w:rFonts w:ascii="宋体" w:hAnsi="宋体" w:cs="宋体" w:hint="eastAsia"/>
                <w:sz w:val="24"/>
              </w:rPr>
              <w:t>还原糖分</w:t>
            </w:r>
          </w:p>
        </w:tc>
        <w:tc>
          <w:tcPr>
            <w:tcW w:w="1134" w:type="dxa"/>
            <w:vAlign w:val="center"/>
          </w:tcPr>
          <w:p w:rsidR="00B23C8F" w:rsidRPr="00C87E71" w:rsidRDefault="00B23C8F" w:rsidP="000A3D4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12B2E">
              <w:rPr>
                <w:rFonts w:ascii="宋体" w:hAnsi="宋体" w:cs="宋体"/>
                <w:sz w:val="24"/>
              </w:rPr>
              <w:t>0.3</w:t>
            </w:r>
          </w:p>
        </w:tc>
        <w:tc>
          <w:tcPr>
            <w:tcW w:w="993" w:type="dxa"/>
            <w:vAlign w:val="center"/>
          </w:tcPr>
          <w:p w:rsidR="00B23C8F" w:rsidRPr="006F76CE" w:rsidRDefault="00B23C8F" w:rsidP="000A3D48">
            <w:pPr>
              <w:jc w:val="center"/>
              <w:rPr>
                <w:rFonts w:ascii="宋体" w:hAnsi="宋体" w:cs="宋体"/>
                <w:sz w:val="24"/>
              </w:rPr>
            </w:pPr>
            <w:r w:rsidRPr="00412B2E">
              <w:rPr>
                <w:rFonts w:ascii="宋体" w:hAnsi="宋体" w:cs="宋体"/>
                <w:sz w:val="24"/>
              </w:rPr>
              <w:t>≤0.10</w:t>
            </w:r>
          </w:p>
        </w:tc>
        <w:tc>
          <w:tcPr>
            <w:tcW w:w="779" w:type="dxa"/>
            <w:vMerge/>
            <w:vAlign w:val="center"/>
          </w:tcPr>
          <w:p w:rsidR="00B23C8F" w:rsidRPr="006F76CE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2" w:type="dxa"/>
            <w:vMerge/>
            <w:vAlign w:val="center"/>
          </w:tcPr>
          <w:p w:rsidR="00B23C8F" w:rsidRPr="001F4F5D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23C8F" w:rsidRPr="00817BA4" w:rsidTr="00B23C8F">
        <w:trPr>
          <w:cantSplit/>
          <w:trHeight w:hRule="exact" w:val="1289"/>
          <w:jc w:val="center"/>
        </w:trPr>
        <w:tc>
          <w:tcPr>
            <w:tcW w:w="479" w:type="dxa"/>
            <w:vAlign w:val="center"/>
          </w:tcPr>
          <w:p w:rsidR="00B23C8F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7</w:t>
            </w:r>
          </w:p>
        </w:tc>
        <w:tc>
          <w:tcPr>
            <w:tcW w:w="1536" w:type="dxa"/>
            <w:vAlign w:val="center"/>
          </w:tcPr>
          <w:p w:rsidR="00B23C8F" w:rsidRPr="00412B2E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B23C8F" w:rsidRPr="00412B2E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B23C8F" w:rsidRPr="00412B2E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93051C">
              <w:rPr>
                <w:rFonts w:ascii="宋体" w:hAnsi="宋体" w:cs="宋体" w:hint="eastAsia"/>
                <w:sz w:val="24"/>
              </w:rPr>
              <w:t>太仓市浏河镇徐老四食杂店</w:t>
            </w:r>
          </w:p>
        </w:tc>
        <w:tc>
          <w:tcPr>
            <w:tcW w:w="1701" w:type="dxa"/>
            <w:vAlign w:val="center"/>
          </w:tcPr>
          <w:p w:rsidR="00B23C8F" w:rsidRPr="00412B2E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76754">
              <w:rPr>
                <w:rFonts w:ascii="宋体" w:hAnsi="宋体" w:cs="宋体" w:hint="eastAsia"/>
                <w:sz w:val="24"/>
              </w:rPr>
              <w:t>太仓市浏河镇听海路21号2幢27号</w:t>
            </w:r>
          </w:p>
        </w:tc>
        <w:tc>
          <w:tcPr>
            <w:tcW w:w="850" w:type="dxa"/>
            <w:vAlign w:val="center"/>
          </w:tcPr>
          <w:p w:rsidR="00B23C8F" w:rsidRPr="00412B2E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76754">
              <w:rPr>
                <w:rFonts w:ascii="宋体" w:hAnsi="宋体" w:cs="宋体" w:hint="eastAsia"/>
                <w:sz w:val="24"/>
              </w:rPr>
              <w:t>黄豆</w:t>
            </w:r>
          </w:p>
        </w:tc>
        <w:tc>
          <w:tcPr>
            <w:tcW w:w="851" w:type="dxa"/>
            <w:vAlign w:val="center"/>
          </w:tcPr>
          <w:p w:rsidR="00B23C8F" w:rsidRPr="00412B2E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76754">
              <w:rPr>
                <w:rFonts w:ascii="宋体" w:hAnsi="宋体" w:cs="宋体" w:hint="eastAsia"/>
                <w:sz w:val="24"/>
              </w:rPr>
              <w:t>散装</w:t>
            </w:r>
          </w:p>
        </w:tc>
        <w:tc>
          <w:tcPr>
            <w:tcW w:w="1134" w:type="dxa"/>
            <w:vAlign w:val="center"/>
          </w:tcPr>
          <w:p w:rsidR="00B23C8F" w:rsidRPr="00412B2E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76754">
              <w:rPr>
                <w:rFonts w:ascii="宋体" w:hAnsi="宋体" w:cs="宋体"/>
                <w:sz w:val="24"/>
              </w:rPr>
              <w:t>2018/8/24</w:t>
            </w:r>
          </w:p>
        </w:tc>
        <w:tc>
          <w:tcPr>
            <w:tcW w:w="1015" w:type="dxa"/>
            <w:vAlign w:val="center"/>
          </w:tcPr>
          <w:p w:rsidR="00B23C8F" w:rsidRPr="00412B2E" w:rsidRDefault="00B23C8F" w:rsidP="000A3D48">
            <w:pPr>
              <w:jc w:val="center"/>
              <w:rPr>
                <w:rFonts w:ascii="宋体" w:hAnsi="宋体" w:cs="宋体"/>
                <w:sz w:val="24"/>
              </w:rPr>
            </w:pPr>
            <w:r w:rsidRPr="00576754">
              <w:rPr>
                <w:rFonts w:ascii="宋体" w:hAnsi="宋体" w:cs="宋体" w:hint="eastAsia"/>
                <w:sz w:val="24"/>
              </w:rPr>
              <w:t>铬</w:t>
            </w:r>
          </w:p>
        </w:tc>
        <w:tc>
          <w:tcPr>
            <w:tcW w:w="1134" w:type="dxa"/>
            <w:vAlign w:val="center"/>
          </w:tcPr>
          <w:p w:rsidR="00B23C8F" w:rsidRPr="00412B2E" w:rsidRDefault="00B23C8F" w:rsidP="000A3D48">
            <w:pPr>
              <w:jc w:val="center"/>
              <w:rPr>
                <w:rFonts w:ascii="宋体" w:hAnsi="宋体" w:cs="宋体"/>
                <w:sz w:val="24"/>
              </w:rPr>
            </w:pPr>
            <w:r w:rsidRPr="00576754">
              <w:rPr>
                <w:rFonts w:ascii="宋体" w:hAnsi="宋体" w:cs="宋体"/>
                <w:sz w:val="24"/>
              </w:rPr>
              <w:t>1.6</w:t>
            </w:r>
          </w:p>
        </w:tc>
        <w:tc>
          <w:tcPr>
            <w:tcW w:w="993" w:type="dxa"/>
            <w:vAlign w:val="center"/>
          </w:tcPr>
          <w:p w:rsidR="00B23C8F" w:rsidRPr="00412B2E" w:rsidRDefault="00B23C8F" w:rsidP="000A3D48">
            <w:pPr>
              <w:jc w:val="center"/>
              <w:rPr>
                <w:rFonts w:ascii="宋体" w:hAnsi="宋体" w:cs="宋体"/>
                <w:sz w:val="24"/>
              </w:rPr>
            </w:pPr>
            <w:r w:rsidRPr="00576754">
              <w:rPr>
                <w:rFonts w:ascii="宋体" w:hAnsi="宋体" w:cs="宋体" w:hint="eastAsia"/>
                <w:sz w:val="24"/>
              </w:rPr>
              <w:t>≤1.0</w:t>
            </w:r>
          </w:p>
        </w:tc>
        <w:tc>
          <w:tcPr>
            <w:tcW w:w="779" w:type="dxa"/>
            <w:vAlign w:val="center"/>
          </w:tcPr>
          <w:p w:rsidR="00B23C8F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食用农产品</w:t>
            </w:r>
          </w:p>
        </w:tc>
        <w:tc>
          <w:tcPr>
            <w:tcW w:w="1182" w:type="dxa"/>
            <w:vAlign w:val="center"/>
          </w:tcPr>
          <w:p w:rsidR="00B23C8F" w:rsidRPr="00FB5624" w:rsidRDefault="00B23C8F" w:rsidP="000A3D4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76754">
              <w:rPr>
                <w:rFonts w:ascii="宋体" w:hAnsi="宋体" w:cs="宋体" w:hint="eastAsia"/>
                <w:sz w:val="24"/>
              </w:rPr>
              <w:t>中检科（上海）测试技术有限公司</w:t>
            </w:r>
          </w:p>
        </w:tc>
      </w:tr>
    </w:tbl>
    <w:p w:rsidR="00AB689B" w:rsidRPr="007F3269" w:rsidRDefault="00AB689B" w:rsidP="00AB689B">
      <w:r>
        <w:rPr>
          <w:rFonts w:hint="eastAsia"/>
          <w:kern w:val="0"/>
          <w:sz w:val="24"/>
        </w:rPr>
        <w:t>以上抽检结论为不合格的产品，已移交</w:t>
      </w:r>
      <w:r w:rsidRPr="00F307F9">
        <w:rPr>
          <w:rFonts w:hint="eastAsia"/>
          <w:kern w:val="0"/>
          <w:sz w:val="24"/>
        </w:rPr>
        <w:t>相关部门依法进行调查处置。</w:t>
      </w:r>
    </w:p>
    <w:p w:rsidR="00AB689B" w:rsidRPr="00B24482" w:rsidRDefault="00AB689B" w:rsidP="00AB689B">
      <w:pPr>
        <w:rPr>
          <w:color w:val="000000"/>
          <w:kern w:val="0"/>
          <w:sz w:val="24"/>
        </w:rPr>
      </w:pPr>
      <w:r>
        <w:rPr>
          <w:rFonts w:hint="eastAsia"/>
        </w:rPr>
        <w:t>检</w:t>
      </w:r>
      <w:r>
        <w:rPr>
          <w:rFonts w:hint="eastAsia"/>
          <w:color w:val="000000"/>
          <w:kern w:val="0"/>
          <w:sz w:val="24"/>
        </w:rPr>
        <w:t>测合格批次详情见以下网址：</w:t>
      </w:r>
      <w:hyperlink r:id="rId7" w:history="1">
        <w:r w:rsidRPr="00C603A1">
          <w:rPr>
            <w:rStyle w:val="a7"/>
            <w:kern w:val="0"/>
            <w:sz w:val="24"/>
          </w:rPr>
          <w:t>http://www.taicang.gov.cn/site_publicinfo/003002/003002006/keyNote.html</w:t>
        </w:r>
      </w:hyperlink>
      <w:r>
        <w:rPr>
          <w:rFonts w:hint="eastAsia"/>
          <w:color w:val="000000"/>
          <w:kern w:val="0"/>
          <w:sz w:val="24"/>
        </w:rPr>
        <w:t>,</w:t>
      </w:r>
    </w:p>
    <w:p w:rsidR="00AB689B" w:rsidRPr="00C82293" w:rsidRDefault="00AB689B" w:rsidP="00AB689B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/>
        </w:rPr>
        <w:t xml:space="preserve">       </w:t>
      </w:r>
      <w:r w:rsidRPr="00515A5A">
        <w:rPr>
          <w:rFonts w:ascii="仿宋_GB2312" w:eastAsia="仿宋_GB2312" w:hint="eastAsia"/>
          <w:sz w:val="32"/>
          <w:szCs w:val="32"/>
        </w:rPr>
        <w:t xml:space="preserve"> </w:t>
      </w:r>
      <w:r w:rsidRPr="00C82293">
        <w:rPr>
          <w:rFonts w:ascii="宋体" w:hAnsi="宋体" w:cs="宋体" w:hint="eastAsia"/>
          <w:sz w:val="24"/>
        </w:rPr>
        <w:t>太仓市食品安全委员会办公室</w:t>
      </w:r>
    </w:p>
    <w:p w:rsidR="00AB689B" w:rsidRPr="00C82293" w:rsidRDefault="00AB689B" w:rsidP="00AB689B">
      <w:pPr>
        <w:ind w:firstLineChars="3100" w:firstLine="7440"/>
        <w:rPr>
          <w:rFonts w:ascii="宋体" w:hAnsi="宋体" w:cs="宋体"/>
          <w:sz w:val="24"/>
        </w:rPr>
      </w:pPr>
      <w:r w:rsidRPr="00C82293">
        <w:rPr>
          <w:rFonts w:ascii="宋体" w:hAnsi="宋体" w:cs="宋体" w:hint="eastAsia"/>
          <w:sz w:val="24"/>
        </w:rPr>
        <w:t xml:space="preserve">                            太仓市市场监督管理局</w:t>
      </w:r>
    </w:p>
    <w:p w:rsidR="00AB689B" w:rsidRPr="00D91EEF" w:rsidRDefault="00AB689B" w:rsidP="00AB689B">
      <w:pPr>
        <w:ind w:firstLineChars="4650" w:firstLine="11160"/>
      </w:pPr>
      <w:r w:rsidRPr="00C82293">
        <w:rPr>
          <w:rFonts w:ascii="宋体" w:hAnsi="宋体" w:cs="宋体" w:hint="eastAsia"/>
          <w:sz w:val="24"/>
        </w:rPr>
        <w:t>2018年</w:t>
      </w:r>
      <w:r>
        <w:rPr>
          <w:rFonts w:ascii="宋体" w:hAnsi="宋体" w:cs="宋体" w:hint="eastAsia"/>
          <w:sz w:val="24"/>
        </w:rPr>
        <w:t>10</w:t>
      </w:r>
      <w:r w:rsidRPr="00C82293">
        <w:rPr>
          <w:rFonts w:ascii="宋体" w:hAnsi="宋体" w:cs="宋体" w:hint="eastAsia"/>
          <w:sz w:val="24"/>
        </w:rPr>
        <w:t>月</w:t>
      </w:r>
      <w:r w:rsidR="00B23C8F">
        <w:rPr>
          <w:rFonts w:ascii="宋体" w:hAnsi="宋体" w:cs="宋体" w:hint="eastAsia"/>
          <w:sz w:val="24"/>
        </w:rPr>
        <w:t>26</w:t>
      </w:r>
      <w:r>
        <w:rPr>
          <w:rFonts w:ascii="宋体" w:hAnsi="宋体" w:cs="宋体" w:hint="eastAsia"/>
          <w:sz w:val="24"/>
        </w:rPr>
        <w:t>日</w:t>
      </w:r>
    </w:p>
    <w:p w:rsidR="00FD0CB2" w:rsidRDefault="00FD0CB2"/>
    <w:sectPr w:rsidR="00FD0CB2" w:rsidSect="00AB68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EE" w:rsidRDefault="00DA6FEE" w:rsidP="00366D8B">
      <w:r>
        <w:separator/>
      </w:r>
    </w:p>
  </w:endnote>
  <w:endnote w:type="continuationSeparator" w:id="1">
    <w:p w:rsidR="00DA6FEE" w:rsidRDefault="00DA6FEE" w:rsidP="0036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EE" w:rsidRDefault="00DA6FEE" w:rsidP="00366D8B">
      <w:r>
        <w:separator/>
      </w:r>
    </w:p>
  </w:footnote>
  <w:footnote w:type="continuationSeparator" w:id="1">
    <w:p w:rsidR="00DA6FEE" w:rsidRDefault="00DA6FEE" w:rsidP="00366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53D94"/>
    <w:multiLevelType w:val="hybridMultilevel"/>
    <w:tmpl w:val="9BC0A466"/>
    <w:lvl w:ilvl="0" w:tplc="4F2A8358">
      <w:start w:val="1"/>
      <w:numFmt w:val="japaneseCounting"/>
      <w:lvlText w:val="（%1）"/>
      <w:lvlJc w:val="left"/>
      <w:pPr>
        <w:ind w:left="2230" w:hanging="1590"/>
      </w:pPr>
      <w:rPr>
        <w:rFonts w:ascii="仿宋_GB2312" w:eastAsia="仿宋_GB2312" w:hAnsi="黑体" w:cs="Arial" w:hint="default"/>
        <w:sz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89B"/>
    <w:rsid w:val="00093A8F"/>
    <w:rsid w:val="00210A6F"/>
    <w:rsid w:val="00222C20"/>
    <w:rsid w:val="00266A65"/>
    <w:rsid w:val="002C1739"/>
    <w:rsid w:val="00304027"/>
    <w:rsid w:val="00366D8B"/>
    <w:rsid w:val="004334FA"/>
    <w:rsid w:val="005174E6"/>
    <w:rsid w:val="0055751D"/>
    <w:rsid w:val="005B0A93"/>
    <w:rsid w:val="007037E5"/>
    <w:rsid w:val="007515A8"/>
    <w:rsid w:val="007B36C7"/>
    <w:rsid w:val="00886F11"/>
    <w:rsid w:val="008B6654"/>
    <w:rsid w:val="00A11AF9"/>
    <w:rsid w:val="00A12712"/>
    <w:rsid w:val="00A15FEA"/>
    <w:rsid w:val="00A75843"/>
    <w:rsid w:val="00AB689B"/>
    <w:rsid w:val="00B23C8F"/>
    <w:rsid w:val="00B40A7A"/>
    <w:rsid w:val="00B579C2"/>
    <w:rsid w:val="00BA51F6"/>
    <w:rsid w:val="00CD2CC7"/>
    <w:rsid w:val="00D5057E"/>
    <w:rsid w:val="00DA6FEE"/>
    <w:rsid w:val="00DD6DA1"/>
    <w:rsid w:val="00FD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A51F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1F6"/>
    <w:rPr>
      <w:b/>
      <w:bCs/>
    </w:rPr>
  </w:style>
  <w:style w:type="paragraph" w:styleId="a4">
    <w:name w:val="List Paragraph"/>
    <w:basedOn w:val="a"/>
    <w:uiPriority w:val="34"/>
    <w:qFormat/>
    <w:rsid w:val="00BA51F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BA51F6"/>
    <w:rPr>
      <w:rFonts w:ascii="Times New Roman" w:hAnsi="Times New Roman" w:cs="宋体"/>
      <w:b/>
      <w:bCs/>
      <w:kern w:val="44"/>
      <w:sz w:val="44"/>
      <w:szCs w:val="44"/>
    </w:rPr>
  </w:style>
  <w:style w:type="paragraph" w:styleId="a5">
    <w:name w:val="Subtitle"/>
    <w:basedOn w:val="a"/>
    <w:next w:val="a"/>
    <w:link w:val="Char"/>
    <w:uiPriority w:val="11"/>
    <w:qFormat/>
    <w:rsid w:val="00BA51F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uiPriority w:val="11"/>
    <w:rsid w:val="00BA51F6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rsid w:val="00BA51F6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B689B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36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366D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366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366D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icang.gov.cn/site_publicinfo/003002/003002006/keyNo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312</Words>
  <Characters>1779</Characters>
  <Application>Microsoft Office Word</Application>
  <DocSecurity>0</DocSecurity>
  <Lines>14</Lines>
  <Paragraphs>4</Paragraphs>
  <ScaleCrop>false</ScaleCrop>
  <Company>Sky123.Org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7</cp:revision>
  <dcterms:created xsi:type="dcterms:W3CDTF">2018-10-26T01:05:00Z</dcterms:created>
  <dcterms:modified xsi:type="dcterms:W3CDTF">2018-10-29T01:39:00Z</dcterms:modified>
</cp:coreProperties>
</file>