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D2" w:rsidRPr="00BA4C64" w:rsidRDefault="00397CD2">
      <w:pPr>
        <w:pStyle w:val="a9"/>
        <w:snapToGrid w:val="0"/>
        <w:spacing w:line="540" w:lineRule="exact"/>
        <w:rPr>
          <w:rFonts w:ascii="Times New Roman" w:eastAsia="汉鼎简黑体"/>
          <w:sz w:val="32"/>
        </w:rPr>
      </w:pPr>
    </w:p>
    <w:p w:rsidR="00397CD2" w:rsidRPr="00BA4C64" w:rsidRDefault="000D36CB">
      <w:pPr>
        <w:pStyle w:val="af1"/>
        <w:snapToGrid w:val="0"/>
        <w:spacing w:after="160" w:line="5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182880</wp:posOffset>
            </wp:positionV>
            <wp:extent cx="5727700" cy="2226310"/>
            <wp:effectExtent l="19050" t="0" r="6350" b="0"/>
            <wp:wrapNone/>
            <wp:docPr id="4" name="图片 8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CD2" w:rsidRPr="00BA4C64" w:rsidRDefault="00397CD2">
      <w:pPr>
        <w:pStyle w:val="af0"/>
        <w:spacing w:after="0" w:line="1200" w:lineRule="atLeast"/>
        <w:rPr>
          <w:rFonts w:ascii="Times New Roman" w:eastAsia="方正大标宋简体"/>
          <w:b w:val="0"/>
          <w:w w:val="66"/>
          <w:szCs w:val="140"/>
        </w:rPr>
      </w:pPr>
    </w:p>
    <w:p w:rsidR="00397CD2" w:rsidRPr="00BA4C64" w:rsidRDefault="00397CD2">
      <w:pPr>
        <w:pStyle w:val="af0"/>
        <w:spacing w:after="0" w:line="440" w:lineRule="exact"/>
        <w:ind w:left="0" w:right="0" w:firstLine="0"/>
        <w:rPr>
          <w:rFonts w:ascii="Times New Roman" w:eastAsia="方正大标宋简体"/>
          <w:b w:val="0"/>
          <w:w w:val="66"/>
          <w:szCs w:val="140"/>
        </w:rPr>
      </w:pPr>
    </w:p>
    <w:p w:rsidR="00397CD2" w:rsidRPr="00BA4C64" w:rsidRDefault="008415D5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 w:rsidRPr="00BA4C64">
        <w:rPr>
          <w:rFonts w:ascii="Times New Roman" w:eastAsia="仿宋_GB2312"/>
        </w:rPr>
        <w:t>太政人〔</w:t>
      </w:r>
      <w:r w:rsidRPr="00BA4C64">
        <w:rPr>
          <w:rFonts w:ascii="Times New Roman" w:eastAsia="仿宋_GB2312"/>
        </w:rPr>
        <w:t>20</w:t>
      </w:r>
      <w:r w:rsidRPr="00BA4C64">
        <w:rPr>
          <w:rFonts w:ascii="Times New Roman" w:eastAsia="仿宋_GB2312"/>
        </w:rPr>
        <w:t>20</w:t>
      </w:r>
      <w:r w:rsidRPr="00BA4C64">
        <w:rPr>
          <w:rFonts w:ascii="Times New Roman" w:eastAsia="仿宋_GB2312"/>
        </w:rPr>
        <w:t>〕</w:t>
      </w:r>
      <w:r w:rsidR="008E7545" w:rsidRPr="00BA4C64">
        <w:rPr>
          <w:rFonts w:ascii="Times New Roman" w:eastAsia="仿宋_GB2312"/>
        </w:rPr>
        <w:t>22</w:t>
      </w:r>
      <w:r w:rsidRPr="00BA4C64">
        <w:rPr>
          <w:rFonts w:ascii="Times New Roman" w:eastAsia="仿宋_GB2312"/>
        </w:rPr>
        <w:t>号</w:t>
      </w:r>
    </w:p>
    <w:p w:rsidR="00397CD2" w:rsidRPr="00BA4C64" w:rsidRDefault="00397CD2">
      <w:pPr>
        <w:pStyle w:val="a8"/>
        <w:snapToGrid w:val="0"/>
        <w:spacing w:after="640"/>
        <w:ind w:left="-40"/>
        <w:jc w:val="both"/>
        <w:rPr>
          <w:rFonts w:ascii="Times New Roman"/>
        </w:rPr>
      </w:pPr>
    </w:p>
    <w:p w:rsidR="00397CD2" w:rsidRPr="00BA4C64" w:rsidRDefault="008415D5">
      <w:pPr>
        <w:pStyle w:val="10"/>
        <w:spacing w:line="500" w:lineRule="exact"/>
        <w:rPr>
          <w:rFonts w:ascii="Times New Roman" w:eastAsia="方正大标宋简体"/>
        </w:rPr>
      </w:pPr>
      <w:r w:rsidRPr="00BA4C64">
        <w:rPr>
          <w:rFonts w:ascii="Times New Roman" w:eastAsia="方正大标宋简体"/>
        </w:rPr>
        <w:t>市政府关于高屹</w:t>
      </w:r>
      <w:r w:rsidRPr="00BA4C64">
        <w:rPr>
          <w:rFonts w:ascii="Times New Roman" w:eastAsia="方正大标宋简体"/>
        </w:rPr>
        <w:t>等</w:t>
      </w:r>
      <w:r w:rsidRPr="00BA4C64">
        <w:rPr>
          <w:rFonts w:ascii="Times New Roman" w:eastAsia="方正大标宋简体"/>
        </w:rPr>
        <w:t>3</w:t>
      </w:r>
      <w:r w:rsidRPr="00BA4C64">
        <w:rPr>
          <w:rFonts w:ascii="Times New Roman" w:eastAsia="方正大标宋简体"/>
        </w:rPr>
        <w:t>名</w:t>
      </w:r>
      <w:r w:rsidRPr="00BA4C64">
        <w:rPr>
          <w:rFonts w:ascii="Times New Roman" w:eastAsia="方正大标宋简体"/>
        </w:rPr>
        <w:t>同志</w:t>
      </w:r>
      <w:r w:rsidRPr="00BA4C64">
        <w:rPr>
          <w:rFonts w:ascii="Times New Roman" w:eastAsia="方正大标宋简体"/>
        </w:rPr>
        <w:t>任</w:t>
      </w:r>
      <w:r w:rsidRPr="00BA4C64">
        <w:rPr>
          <w:rFonts w:ascii="Times New Roman" w:eastAsia="方正大标宋简体"/>
        </w:rPr>
        <w:t>职的通知</w:t>
      </w:r>
    </w:p>
    <w:p w:rsidR="00397CD2" w:rsidRPr="00BA4C64" w:rsidRDefault="00397CD2" w:rsidP="00BA4C64">
      <w:pPr>
        <w:spacing w:line="520" w:lineRule="exact"/>
        <w:rPr>
          <w:rFonts w:ascii="Times New Roman"/>
          <w:sz w:val="44"/>
        </w:rPr>
      </w:pPr>
    </w:p>
    <w:p w:rsidR="00397CD2" w:rsidRPr="00BA4C64" w:rsidRDefault="008415D5" w:rsidP="00BA4C64">
      <w:pPr>
        <w:spacing w:line="520" w:lineRule="exact"/>
        <w:ind w:firstLine="0"/>
        <w:rPr>
          <w:rFonts w:ascii="Times New Roman" w:eastAsia="仿宋_GB2312"/>
        </w:rPr>
      </w:pPr>
      <w:r w:rsidRPr="00BA4C64">
        <w:rPr>
          <w:rFonts w:ascii="Times New Roman" w:eastAsia="仿宋_GB2312"/>
        </w:rPr>
        <w:t>市市场监督管理局</w:t>
      </w:r>
      <w:r w:rsidRPr="00BA4C64">
        <w:rPr>
          <w:rFonts w:ascii="Times New Roman" w:eastAsia="仿宋_GB2312"/>
        </w:rPr>
        <w:t>：</w:t>
      </w:r>
    </w:p>
    <w:p w:rsidR="00397CD2" w:rsidRPr="00BA4C64" w:rsidRDefault="008415D5" w:rsidP="00BA4C64">
      <w:pPr>
        <w:spacing w:line="520" w:lineRule="exact"/>
        <w:ind w:firstLineChars="200" w:firstLine="630"/>
        <w:rPr>
          <w:rFonts w:ascii="Times New Roman"/>
        </w:rPr>
      </w:pPr>
      <w:r w:rsidRPr="00BA4C64">
        <w:rPr>
          <w:rFonts w:ascii="Times New Roman" w:eastAsia="仿宋_GB2312"/>
          <w:szCs w:val="32"/>
        </w:rPr>
        <w:t>经试用一年考核合格，研究决定：</w:t>
      </w:r>
    </w:p>
    <w:p w:rsidR="00397CD2" w:rsidRPr="00BA4C64" w:rsidRDefault="008415D5" w:rsidP="00BA4C64">
      <w:pPr>
        <w:pStyle w:val="af"/>
        <w:tabs>
          <w:tab w:val="left" w:pos="1588"/>
        </w:tabs>
        <w:spacing w:line="520" w:lineRule="exact"/>
        <w:rPr>
          <w:rFonts w:ascii="Times New Roman" w:eastAsia="仿宋_GB2312"/>
          <w:szCs w:val="32"/>
        </w:rPr>
      </w:pPr>
      <w:r w:rsidRPr="00BA4C64">
        <w:rPr>
          <w:rFonts w:ascii="Times New Roman" w:eastAsia="仿宋_GB2312" w:hAnsi="宋体"/>
          <w:szCs w:val="32"/>
        </w:rPr>
        <w:t>高屹同志任市市场监督管理局港区分局局长；</w:t>
      </w:r>
    </w:p>
    <w:p w:rsidR="00397CD2" w:rsidRPr="00BA4C64" w:rsidRDefault="008415D5" w:rsidP="00BA4C64">
      <w:pPr>
        <w:pStyle w:val="af"/>
        <w:tabs>
          <w:tab w:val="left" w:pos="1588"/>
        </w:tabs>
        <w:spacing w:line="520" w:lineRule="exact"/>
        <w:rPr>
          <w:rFonts w:ascii="Times New Roman" w:eastAsia="仿宋_GB2312"/>
          <w:szCs w:val="32"/>
        </w:rPr>
      </w:pPr>
      <w:r w:rsidRPr="00BA4C64">
        <w:rPr>
          <w:rFonts w:ascii="Times New Roman" w:eastAsia="仿宋_GB2312" w:hAnsi="宋体"/>
          <w:szCs w:val="32"/>
        </w:rPr>
        <w:t>宋丽琛同志任市市场监督管理局沙溪分局局长；</w:t>
      </w:r>
    </w:p>
    <w:p w:rsidR="00397CD2" w:rsidRPr="00BA4C64" w:rsidRDefault="008415D5" w:rsidP="00BA4C64">
      <w:pPr>
        <w:pStyle w:val="af"/>
        <w:tabs>
          <w:tab w:val="left" w:pos="1588"/>
        </w:tabs>
        <w:spacing w:line="520" w:lineRule="exact"/>
        <w:rPr>
          <w:rFonts w:ascii="Times New Roman" w:eastAsia="仿宋_GB2312"/>
          <w:szCs w:val="32"/>
        </w:rPr>
      </w:pPr>
      <w:r w:rsidRPr="00BA4C64">
        <w:rPr>
          <w:rFonts w:ascii="Times New Roman" w:eastAsia="仿宋_GB2312" w:hAnsi="宋体"/>
          <w:szCs w:val="32"/>
        </w:rPr>
        <w:t>王臻同志任市市场监督管理局璜泾分局局长。</w:t>
      </w:r>
    </w:p>
    <w:p w:rsidR="00397CD2" w:rsidRPr="00BA4C64" w:rsidRDefault="008415D5" w:rsidP="00BA4C64">
      <w:pPr>
        <w:spacing w:line="520" w:lineRule="exact"/>
        <w:ind w:firstLineChars="200" w:firstLine="630"/>
        <w:rPr>
          <w:rFonts w:ascii="Times New Roman" w:eastAsia="仿宋_GB2312"/>
          <w:szCs w:val="32"/>
        </w:rPr>
      </w:pPr>
      <w:r w:rsidRPr="00BA4C64">
        <w:rPr>
          <w:rFonts w:ascii="Times New Roman" w:eastAsia="仿宋_GB2312" w:hAnsi="宋体"/>
          <w:szCs w:val="32"/>
        </w:rPr>
        <w:t>以上同志任职时间从</w:t>
      </w:r>
      <w:r w:rsidRPr="00BA4C64">
        <w:rPr>
          <w:rFonts w:ascii="Times New Roman" w:eastAsia="仿宋_GB2312"/>
          <w:szCs w:val="32"/>
        </w:rPr>
        <w:t>2019</w:t>
      </w:r>
      <w:r w:rsidRPr="00BA4C64">
        <w:rPr>
          <w:rFonts w:ascii="Times New Roman" w:eastAsia="仿宋_GB2312" w:hAnsi="宋体"/>
          <w:szCs w:val="32"/>
        </w:rPr>
        <w:t>年</w:t>
      </w:r>
      <w:r w:rsidRPr="00BA4C64">
        <w:rPr>
          <w:rFonts w:ascii="Times New Roman" w:eastAsia="仿宋_GB2312"/>
          <w:szCs w:val="32"/>
        </w:rPr>
        <w:t>8</w:t>
      </w:r>
      <w:r w:rsidRPr="00BA4C64">
        <w:rPr>
          <w:rFonts w:ascii="Times New Roman" w:eastAsia="仿宋_GB2312" w:hAnsi="宋体"/>
          <w:szCs w:val="32"/>
        </w:rPr>
        <w:t>月算起。</w:t>
      </w:r>
    </w:p>
    <w:p w:rsidR="00397CD2" w:rsidRPr="00BA4C64" w:rsidRDefault="00397CD2" w:rsidP="00BA4C64">
      <w:pPr>
        <w:pStyle w:val="af"/>
        <w:tabs>
          <w:tab w:val="left" w:pos="1588"/>
        </w:tabs>
        <w:spacing w:line="520" w:lineRule="exact"/>
        <w:rPr>
          <w:rFonts w:ascii="Times New Roman" w:eastAsia="仿宋_GB2312"/>
        </w:rPr>
      </w:pPr>
    </w:p>
    <w:p w:rsidR="00BA4C64" w:rsidRDefault="00BA4C64" w:rsidP="00BA4C64">
      <w:pPr>
        <w:pStyle w:val="af"/>
        <w:tabs>
          <w:tab w:val="left" w:pos="1588"/>
        </w:tabs>
        <w:spacing w:line="520" w:lineRule="exact"/>
        <w:ind w:leftChars="621" w:left="1956" w:firstLineChars="980" w:firstLine="3087"/>
        <w:rPr>
          <w:rFonts w:ascii="Times New Roman" w:eastAsia="仿宋_GB2312" w:hint="eastAsia"/>
        </w:rPr>
      </w:pPr>
    </w:p>
    <w:p w:rsidR="00397CD2" w:rsidRPr="00BA4C64" w:rsidRDefault="008415D5" w:rsidP="00BA4C64">
      <w:pPr>
        <w:pStyle w:val="af"/>
        <w:tabs>
          <w:tab w:val="left" w:pos="1588"/>
        </w:tabs>
        <w:spacing w:line="520" w:lineRule="exact"/>
        <w:ind w:leftChars="621" w:left="1956" w:firstLineChars="980" w:firstLine="3087"/>
        <w:rPr>
          <w:rFonts w:ascii="Times New Roman" w:eastAsia="仿宋_GB2312"/>
        </w:rPr>
      </w:pPr>
      <w:r w:rsidRPr="00BA4C64">
        <w:rPr>
          <w:rFonts w:ascii="Times New Roman" w:eastAsia="仿宋_GB2312"/>
        </w:rPr>
        <w:t>太仓市人民政府</w:t>
      </w:r>
    </w:p>
    <w:p w:rsidR="00397CD2" w:rsidRPr="00BA4C64" w:rsidRDefault="008415D5" w:rsidP="00BA4C64">
      <w:pPr>
        <w:spacing w:line="520" w:lineRule="exact"/>
        <w:ind w:rightChars="507" w:right="1597"/>
        <w:jc w:val="right"/>
        <w:rPr>
          <w:rFonts w:ascii="Times New Roman" w:eastAsia="仿宋_GB2312"/>
        </w:rPr>
      </w:pPr>
      <w:r w:rsidRPr="00BA4C64">
        <w:rPr>
          <w:rFonts w:ascii="Times New Roman" w:eastAsia="仿宋_GB2312"/>
        </w:rPr>
        <w:t>20</w:t>
      </w:r>
      <w:r w:rsidRPr="00BA4C64">
        <w:rPr>
          <w:rFonts w:ascii="Times New Roman" w:eastAsia="仿宋_GB2312"/>
        </w:rPr>
        <w:t>20</w:t>
      </w:r>
      <w:r w:rsidRPr="00BA4C64">
        <w:rPr>
          <w:rFonts w:ascii="Times New Roman" w:eastAsia="仿宋_GB2312"/>
        </w:rPr>
        <w:t>年</w:t>
      </w:r>
      <w:r w:rsidRPr="00BA4C64">
        <w:rPr>
          <w:rFonts w:ascii="Times New Roman" w:eastAsia="仿宋_GB2312"/>
        </w:rPr>
        <w:t>8</w:t>
      </w:r>
      <w:r w:rsidRPr="00BA4C64">
        <w:rPr>
          <w:rFonts w:ascii="Times New Roman" w:eastAsia="仿宋_GB2312"/>
        </w:rPr>
        <w:t>月</w:t>
      </w:r>
      <w:r w:rsidR="00BA4C64">
        <w:rPr>
          <w:rFonts w:ascii="Times New Roman" w:eastAsia="仿宋_GB2312" w:hint="eastAsia"/>
        </w:rPr>
        <w:t>31</w:t>
      </w:r>
      <w:r w:rsidRPr="00BA4C64">
        <w:rPr>
          <w:rFonts w:ascii="Times New Roman" w:eastAsia="仿宋_GB2312"/>
        </w:rPr>
        <w:t>日</w:t>
      </w:r>
    </w:p>
    <w:p w:rsidR="00397CD2" w:rsidRDefault="008415D5" w:rsidP="00BA4C64">
      <w:pPr>
        <w:spacing w:line="520" w:lineRule="exact"/>
        <w:ind w:rightChars="507" w:right="1597"/>
        <w:rPr>
          <w:rFonts w:ascii="Times New Roman" w:eastAsia="仿宋_GB2312" w:hint="eastAsia"/>
        </w:rPr>
      </w:pPr>
      <w:r w:rsidRPr="00BA4C64">
        <w:rPr>
          <w:rFonts w:ascii="Times New Roman" w:eastAsia="仿宋_GB2312"/>
        </w:rPr>
        <w:t>（此件公开发布）</w:t>
      </w:r>
    </w:p>
    <w:p w:rsidR="00BA4C64" w:rsidRPr="00BA4C64" w:rsidRDefault="00BA4C64" w:rsidP="00BA4C64">
      <w:pPr>
        <w:spacing w:line="520" w:lineRule="exact"/>
        <w:ind w:rightChars="507" w:right="1597"/>
        <w:rPr>
          <w:rFonts w:ascii="Times New Roman" w:eastAsia="仿宋_GB231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397CD2" w:rsidRPr="00BA4C64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397CD2" w:rsidRPr="00BA4C64" w:rsidRDefault="008415D5">
            <w:pPr>
              <w:pStyle w:val="aa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BA4C64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BA4C64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BA4C64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 w:rsidRPr="00BA4C64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组织部，市人力资源和社会保障局。</w:t>
            </w:r>
          </w:p>
        </w:tc>
      </w:tr>
      <w:tr w:rsidR="00397CD2" w:rsidRPr="00BA4C64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397CD2" w:rsidRPr="00BA4C64" w:rsidRDefault="008415D5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BA4C64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BA4C64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BA4C64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</w:t>
            </w:r>
            <w:r w:rsidR="00BA4C64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  </w:t>
            </w:r>
            <w:r w:rsidRPr="00BA4C64">
              <w:rPr>
                <w:rFonts w:ascii="Times New Roman" w:eastAsia="仿宋_GB2312"/>
                <w:b w:val="0"/>
                <w:sz w:val="28"/>
                <w:szCs w:val="28"/>
              </w:rPr>
              <w:t xml:space="preserve">  20</w:t>
            </w:r>
            <w:r w:rsidRPr="00BA4C64">
              <w:rPr>
                <w:rFonts w:ascii="Times New Roman" w:eastAsia="仿宋_GB2312"/>
                <w:b w:val="0"/>
                <w:sz w:val="28"/>
                <w:szCs w:val="28"/>
              </w:rPr>
              <w:t>20</w:t>
            </w:r>
            <w:r w:rsidRPr="00BA4C64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Pr="00BA4C64">
              <w:rPr>
                <w:rFonts w:ascii="Times New Roman" w:eastAsia="仿宋_GB2312"/>
                <w:b w:val="0"/>
                <w:sz w:val="28"/>
                <w:szCs w:val="28"/>
              </w:rPr>
              <w:t>8</w:t>
            </w:r>
            <w:r w:rsidRPr="00BA4C64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BA4C64">
              <w:rPr>
                <w:rFonts w:ascii="Times New Roman" w:eastAsia="仿宋_GB2312" w:hint="eastAsia"/>
                <w:b w:val="0"/>
                <w:sz w:val="28"/>
                <w:szCs w:val="28"/>
              </w:rPr>
              <w:t>31</w:t>
            </w:r>
            <w:r w:rsidRPr="00BA4C64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397CD2" w:rsidRPr="00BA4C64" w:rsidRDefault="00397CD2">
      <w:pPr>
        <w:pStyle w:val="aa"/>
        <w:overflowPunct w:val="0"/>
        <w:snapToGrid w:val="0"/>
        <w:spacing w:line="20" w:lineRule="exact"/>
        <w:rPr>
          <w:rFonts w:ascii="Times New Roman"/>
        </w:rPr>
      </w:pPr>
    </w:p>
    <w:sectPr w:rsidR="00397CD2" w:rsidRPr="00BA4C64" w:rsidSect="00397CD2">
      <w:footerReference w:type="even" r:id="rId8"/>
      <w:pgSz w:w="11906" w:h="16838"/>
      <w:pgMar w:top="1814" w:right="1531" w:bottom="1768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D5" w:rsidRDefault="008415D5" w:rsidP="00397CD2">
      <w:pPr>
        <w:spacing w:line="240" w:lineRule="auto"/>
      </w:pPr>
      <w:r>
        <w:separator/>
      </w:r>
    </w:p>
  </w:endnote>
  <w:endnote w:type="continuationSeparator" w:id="1">
    <w:p w:rsidR="008415D5" w:rsidRDefault="008415D5" w:rsidP="00397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D2" w:rsidRDefault="00397C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15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CD2" w:rsidRDefault="00397C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D5" w:rsidRDefault="008415D5" w:rsidP="00397CD2">
      <w:pPr>
        <w:spacing w:line="240" w:lineRule="auto"/>
      </w:pPr>
      <w:r>
        <w:separator/>
      </w:r>
    </w:p>
  </w:footnote>
  <w:footnote w:type="continuationSeparator" w:id="1">
    <w:p w:rsidR="008415D5" w:rsidRDefault="008415D5" w:rsidP="00397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7A7B"/>
    <w:rsid w:val="00000D19"/>
    <w:rsid w:val="00001A4E"/>
    <w:rsid w:val="00003841"/>
    <w:rsid w:val="00004234"/>
    <w:rsid w:val="0002067D"/>
    <w:rsid w:val="000406DD"/>
    <w:rsid w:val="00044DDF"/>
    <w:rsid w:val="00052E4E"/>
    <w:rsid w:val="00054AF9"/>
    <w:rsid w:val="00057EBA"/>
    <w:rsid w:val="000800EC"/>
    <w:rsid w:val="000B1C20"/>
    <w:rsid w:val="000B2401"/>
    <w:rsid w:val="000B2DCE"/>
    <w:rsid w:val="000B71A5"/>
    <w:rsid w:val="000D36CB"/>
    <w:rsid w:val="000D3AA4"/>
    <w:rsid w:val="000D795F"/>
    <w:rsid w:val="001021A3"/>
    <w:rsid w:val="00102DF7"/>
    <w:rsid w:val="00111C41"/>
    <w:rsid w:val="00112728"/>
    <w:rsid w:val="00122C9F"/>
    <w:rsid w:val="00181E40"/>
    <w:rsid w:val="001A1D4D"/>
    <w:rsid w:val="001C5796"/>
    <w:rsid w:val="001E2647"/>
    <w:rsid w:val="0027621E"/>
    <w:rsid w:val="0028467E"/>
    <w:rsid w:val="002B7A7B"/>
    <w:rsid w:val="002F14E6"/>
    <w:rsid w:val="002F67E9"/>
    <w:rsid w:val="003023FC"/>
    <w:rsid w:val="003304E1"/>
    <w:rsid w:val="00362274"/>
    <w:rsid w:val="00365C1A"/>
    <w:rsid w:val="00397CD2"/>
    <w:rsid w:val="003B0455"/>
    <w:rsid w:val="003C1126"/>
    <w:rsid w:val="003F2132"/>
    <w:rsid w:val="00400DA9"/>
    <w:rsid w:val="00404B0C"/>
    <w:rsid w:val="00423CBB"/>
    <w:rsid w:val="004345D0"/>
    <w:rsid w:val="0043712D"/>
    <w:rsid w:val="00442315"/>
    <w:rsid w:val="00447723"/>
    <w:rsid w:val="00451154"/>
    <w:rsid w:val="0045294B"/>
    <w:rsid w:val="004531C9"/>
    <w:rsid w:val="004631A1"/>
    <w:rsid w:val="00463453"/>
    <w:rsid w:val="004A2BC7"/>
    <w:rsid w:val="004A5E94"/>
    <w:rsid w:val="00506B71"/>
    <w:rsid w:val="005110E9"/>
    <w:rsid w:val="00520C65"/>
    <w:rsid w:val="00543B08"/>
    <w:rsid w:val="00585CAF"/>
    <w:rsid w:val="00593774"/>
    <w:rsid w:val="00593BC7"/>
    <w:rsid w:val="005944C3"/>
    <w:rsid w:val="00595CAA"/>
    <w:rsid w:val="005D1C61"/>
    <w:rsid w:val="005D655D"/>
    <w:rsid w:val="006131E7"/>
    <w:rsid w:val="00615B05"/>
    <w:rsid w:val="00625980"/>
    <w:rsid w:val="006303D1"/>
    <w:rsid w:val="00656163"/>
    <w:rsid w:val="00681CD0"/>
    <w:rsid w:val="00692939"/>
    <w:rsid w:val="0069522D"/>
    <w:rsid w:val="006B30B4"/>
    <w:rsid w:val="006F4C43"/>
    <w:rsid w:val="006F5F5E"/>
    <w:rsid w:val="00711023"/>
    <w:rsid w:val="00713A11"/>
    <w:rsid w:val="00734F04"/>
    <w:rsid w:val="0075191C"/>
    <w:rsid w:val="00764BA1"/>
    <w:rsid w:val="007726EF"/>
    <w:rsid w:val="0077441E"/>
    <w:rsid w:val="007A417A"/>
    <w:rsid w:val="007B0D5C"/>
    <w:rsid w:val="007B629C"/>
    <w:rsid w:val="007B6E86"/>
    <w:rsid w:val="007C0B84"/>
    <w:rsid w:val="007D2FF7"/>
    <w:rsid w:val="007F3549"/>
    <w:rsid w:val="007F6318"/>
    <w:rsid w:val="00820B6A"/>
    <w:rsid w:val="008415D5"/>
    <w:rsid w:val="008424AA"/>
    <w:rsid w:val="0086406E"/>
    <w:rsid w:val="00867005"/>
    <w:rsid w:val="00872ABD"/>
    <w:rsid w:val="008D0D16"/>
    <w:rsid w:val="008D77A7"/>
    <w:rsid w:val="008E7545"/>
    <w:rsid w:val="0090290D"/>
    <w:rsid w:val="009154B8"/>
    <w:rsid w:val="009258F0"/>
    <w:rsid w:val="009354D5"/>
    <w:rsid w:val="00947613"/>
    <w:rsid w:val="009677B7"/>
    <w:rsid w:val="009B165E"/>
    <w:rsid w:val="009C1E29"/>
    <w:rsid w:val="009C6D7E"/>
    <w:rsid w:val="009F5851"/>
    <w:rsid w:val="00A43E52"/>
    <w:rsid w:val="00A51CA6"/>
    <w:rsid w:val="00A71862"/>
    <w:rsid w:val="00A85AAC"/>
    <w:rsid w:val="00A90090"/>
    <w:rsid w:val="00A91AC5"/>
    <w:rsid w:val="00AE31E1"/>
    <w:rsid w:val="00B03760"/>
    <w:rsid w:val="00B2031F"/>
    <w:rsid w:val="00B46D39"/>
    <w:rsid w:val="00B47372"/>
    <w:rsid w:val="00B737CD"/>
    <w:rsid w:val="00B768C3"/>
    <w:rsid w:val="00B82947"/>
    <w:rsid w:val="00B839BD"/>
    <w:rsid w:val="00B909C5"/>
    <w:rsid w:val="00BA4C64"/>
    <w:rsid w:val="00BC1586"/>
    <w:rsid w:val="00BD0913"/>
    <w:rsid w:val="00BF66C2"/>
    <w:rsid w:val="00C02063"/>
    <w:rsid w:val="00C41BAD"/>
    <w:rsid w:val="00C553AE"/>
    <w:rsid w:val="00C57A1B"/>
    <w:rsid w:val="00C64067"/>
    <w:rsid w:val="00C64242"/>
    <w:rsid w:val="00C72499"/>
    <w:rsid w:val="00C97A79"/>
    <w:rsid w:val="00CC1C91"/>
    <w:rsid w:val="00CC6801"/>
    <w:rsid w:val="00CD38E6"/>
    <w:rsid w:val="00D05DFD"/>
    <w:rsid w:val="00D144E1"/>
    <w:rsid w:val="00D166AE"/>
    <w:rsid w:val="00D35EE3"/>
    <w:rsid w:val="00D50FBC"/>
    <w:rsid w:val="00D53A91"/>
    <w:rsid w:val="00D62F10"/>
    <w:rsid w:val="00D707F0"/>
    <w:rsid w:val="00DB52DE"/>
    <w:rsid w:val="00DC4E10"/>
    <w:rsid w:val="00DE6BB2"/>
    <w:rsid w:val="00DF46C0"/>
    <w:rsid w:val="00DF514F"/>
    <w:rsid w:val="00DF7192"/>
    <w:rsid w:val="00E0561D"/>
    <w:rsid w:val="00E16CF0"/>
    <w:rsid w:val="00E206FC"/>
    <w:rsid w:val="00E52F06"/>
    <w:rsid w:val="00E53BE5"/>
    <w:rsid w:val="00E93DB5"/>
    <w:rsid w:val="00ED33AE"/>
    <w:rsid w:val="00ED55C5"/>
    <w:rsid w:val="00EE0AA7"/>
    <w:rsid w:val="00EE0E61"/>
    <w:rsid w:val="00F27D52"/>
    <w:rsid w:val="00F57719"/>
    <w:rsid w:val="00F72D10"/>
    <w:rsid w:val="00F753A2"/>
    <w:rsid w:val="00F83363"/>
    <w:rsid w:val="00F977BA"/>
    <w:rsid w:val="00FC2756"/>
    <w:rsid w:val="082B6166"/>
    <w:rsid w:val="10940342"/>
    <w:rsid w:val="154D4BD0"/>
    <w:rsid w:val="17575C84"/>
    <w:rsid w:val="2850202A"/>
    <w:rsid w:val="29B6357E"/>
    <w:rsid w:val="45003612"/>
    <w:rsid w:val="573B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D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397CD2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397CD2"/>
    <w:pPr>
      <w:adjustRightInd w:val="0"/>
      <w:snapToGrid/>
      <w:ind w:firstLine="0"/>
      <w:jc w:val="left"/>
    </w:pPr>
    <w:rPr>
      <w:spacing w:val="-25"/>
    </w:rPr>
  </w:style>
  <w:style w:type="paragraph" w:styleId="a4">
    <w:name w:val="Balloon Text"/>
    <w:basedOn w:val="a"/>
    <w:semiHidden/>
    <w:qFormat/>
    <w:rsid w:val="00397CD2"/>
    <w:rPr>
      <w:sz w:val="18"/>
      <w:szCs w:val="18"/>
    </w:rPr>
  </w:style>
  <w:style w:type="paragraph" w:styleId="a5">
    <w:name w:val="footer"/>
    <w:basedOn w:val="a"/>
    <w:qFormat/>
    <w:rsid w:val="00397CD2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6">
    <w:name w:val="header"/>
    <w:basedOn w:val="a"/>
    <w:qFormat/>
    <w:rsid w:val="00397CD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7">
    <w:name w:val="page number"/>
    <w:basedOn w:val="a0"/>
    <w:qFormat/>
    <w:rsid w:val="00397CD2"/>
  </w:style>
  <w:style w:type="paragraph" w:customStyle="1" w:styleId="10">
    <w:name w:val="标题1"/>
    <w:basedOn w:val="a"/>
    <w:next w:val="a"/>
    <w:qFormat/>
    <w:rsid w:val="00397CD2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8">
    <w:name w:val="红线"/>
    <w:basedOn w:val="1"/>
    <w:qFormat/>
    <w:rsid w:val="00397CD2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qFormat/>
    <w:rsid w:val="00397CD2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qFormat/>
    <w:rsid w:val="00397CD2"/>
    <w:rPr>
      <w:rFonts w:ascii="汉鼎简黑体" w:eastAsia="汉鼎简黑体"/>
    </w:rPr>
  </w:style>
  <w:style w:type="paragraph" w:customStyle="1" w:styleId="a9">
    <w:name w:val="密级"/>
    <w:basedOn w:val="a"/>
    <w:qFormat/>
    <w:rsid w:val="00397CD2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a">
    <w:name w:val="主题词"/>
    <w:basedOn w:val="a"/>
    <w:qFormat/>
    <w:rsid w:val="00397CD2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b">
    <w:name w:val="抄送栏"/>
    <w:basedOn w:val="a"/>
    <w:qFormat/>
    <w:rsid w:val="00397CD2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c">
    <w:name w:val="线型"/>
    <w:basedOn w:val="ab"/>
    <w:qFormat/>
    <w:rsid w:val="00397CD2"/>
    <w:pPr>
      <w:spacing w:line="240" w:lineRule="auto"/>
      <w:ind w:left="0" w:firstLine="0"/>
      <w:jc w:val="center"/>
    </w:pPr>
    <w:rPr>
      <w:sz w:val="21"/>
    </w:rPr>
  </w:style>
  <w:style w:type="paragraph" w:customStyle="1" w:styleId="ad">
    <w:name w:val="印发栏"/>
    <w:basedOn w:val="a3"/>
    <w:qFormat/>
    <w:rsid w:val="00397CD2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e">
    <w:name w:val="印数"/>
    <w:basedOn w:val="ad"/>
    <w:qFormat/>
    <w:rsid w:val="00397CD2"/>
    <w:pPr>
      <w:jc w:val="right"/>
    </w:pPr>
  </w:style>
  <w:style w:type="paragraph" w:customStyle="1" w:styleId="af">
    <w:name w:val="附件栏"/>
    <w:basedOn w:val="a"/>
    <w:qFormat/>
    <w:rsid w:val="00397CD2"/>
  </w:style>
  <w:style w:type="paragraph" w:customStyle="1" w:styleId="af0">
    <w:name w:val="文头"/>
    <w:basedOn w:val="a"/>
    <w:qFormat/>
    <w:rsid w:val="00397CD2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1">
    <w:name w:val="紧急程度"/>
    <w:basedOn w:val="a9"/>
    <w:qFormat/>
    <w:rsid w:val="00397CD2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wyk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政府办收发员</cp:lastModifiedBy>
  <cp:revision>5</cp:revision>
  <cp:lastPrinted>2020-10-12T08:35:00Z</cp:lastPrinted>
  <dcterms:created xsi:type="dcterms:W3CDTF">2019-02-11T07:08:00Z</dcterms:created>
  <dcterms:modified xsi:type="dcterms:W3CDTF">2020-10-12T08:35:00Z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