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F" w:rsidRPr="008C252C" w:rsidRDefault="0059678F">
      <w:pPr>
        <w:pStyle w:val="a9"/>
        <w:snapToGrid w:val="0"/>
        <w:spacing w:line="540" w:lineRule="exact"/>
        <w:rPr>
          <w:rFonts w:ascii="Times New Roman" w:eastAsia="汉鼎简黑体"/>
          <w:sz w:val="32"/>
        </w:rPr>
      </w:pPr>
    </w:p>
    <w:p w:rsidR="0059678F" w:rsidRPr="008C252C" w:rsidRDefault="008C252C">
      <w:pPr>
        <w:pStyle w:val="af1"/>
        <w:snapToGrid w:val="0"/>
        <w:spacing w:after="160" w:line="540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278130</wp:posOffset>
            </wp:positionV>
            <wp:extent cx="5727700" cy="2226310"/>
            <wp:effectExtent l="19050" t="0" r="6350" b="0"/>
            <wp:wrapNone/>
            <wp:docPr id="2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78F" w:rsidRPr="008C252C" w:rsidRDefault="0059678F">
      <w:pPr>
        <w:pStyle w:val="af0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</w:p>
    <w:p w:rsidR="0059678F" w:rsidRPr="008C252C" w:rsidRDefault="0059678F">
      <w:pPr>
        <w:pStyle w:val="af0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59678F" w:rsidRPr="008C252C" w:rsidRDefault="00D23960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 w:rsidRPr="008C252C">
        <w:rPr>
          <w:rFonts w:ascii="Times New Roman" w:eastAsia="仿宋_GB2312"/>
        </w:rPr>
        <w:t>太政人〔</w:t>
      </w:r>
      <w:r w:rsidRPr="008C252C">
        <w:rPr>
          <w:rFonts w:ascii="Times New Roman" w:eastAsia="仿宋_GB2312"/>
        </w:rPr>
        <w:t>20</w:t>
      </w:r>
      <w:r w:rsidRPr="008C252C">
        <w:rPr>
          <w:rFonts w:ascii="Times New Roman" w:eastAsia="仿宋_GB2312"/>
        </w:rPr>
        <w:t>20</w:t>
      </w:r>
      <w:r w:rsidRPr="008C252C">
        <w:rPr>
          <w:rFonts w:ascii="Times New Roman" w:eastAsia="仿宋_GB2312"/>
        </w:rPr>
        <w:t>〕</w:t>
      </w:r>
      <w:r w:rsidR="008C252C" w:rsidRPr="008C252C">
        <w:rPr>
          <w:rFonts w:ascii="Times New Roman" w:eastAsia="仿宋_GB2312"/>
        </w:rPr>
        <w:t>20</w:t>
      </w:r>
      <w:r w:rsidRPr="008C252C">
        <w:rPr>
          <w:rFonts w:ascii="Times New Roman" w:eastAsia="仿宋_GB2312"/>
        </w:rPr>
        <w:t>号</w:t>
      </w:r>
    </w:p>
    <w:p w:rsidR="0059678F" w:rsidRPr="008C252C" w:rsidRDefault="0059678F">
      <w:pPr>
        <w:pStyle w:val="a8"/>
        <w:snapToGrid w:val="0"/>
        <w:spacing w:after="640"/>
        <w:ind w:left="-40"/>
        <w:jc w:val="both"/>
        <w:rPr>
          <w:rFonts w:ascii="Times New Roman"/>
        </w:rPr>
      </w:pPr>
    </w:p>
    <w:p w:rsidR="0059678F" w:rsidRPr="008C252C" w:rsidRDefault="0059678F">
      <w:pPr>
        <w:pStyle w:val="a8"/>
        <w:snapToGrid w:val="0"/>
        <w:spacing w:after="640"/>
        <w:ind w:left="-40"/>
        <w:jc w:val="both"/>
        <w:rPr>
          <w:rFonts w:ascii="Times New Roman"/>
        </w:rPr>
      </w:pPr>
      <w:r w:rsidRPr="008C252C">
        <w:rPr>
          <w:rFonts w:ascii="Times New Roman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59678F" w:rsidRPr="008C252C" w:rsidRDefault="00D23960">
      <w:pPr>
        <w:pStyle w:val="10"/>
        <w:spacing w:line="500" w:lineRule="exact"/>
        <w:rPr>
          <w:rFonts w:ascii="Times New Roman" w:eastAsia="方正小标宋简体"/>
        </w:rPr>
      </w:pPr>
      <w:r w:rsidRPr="008C252C">
        <w:rPr>
          <w:rFonts w:ascii="Times New Roman" w:eastAsia="方正小标宋简体"/>
        </w:rPr>
        <w:t>市政府关于</w:t>
      </w:r>
      <w:r w:rsidRPr="008C252C">
        <w:rPr>
          <w:rFonts w:ascii="Times New Roman" w:eastAsia="方正小标宋简体"/>
        </w:rPr>
        <w:t>徐志峰</w:t>
      </w:r>
      <w:r w:rsidRPr="008C252C">
        <w:rPr>
          <w:rFonts w:ascii="Times New Roman" w:eastAsia="方正小标宋简体"/>
        </w:rPr>
        <w:t>同志</w:t>
      </w:r>
      <w:r w:rsidRPr="008C252C">
        <w:rPr>
          <w:rFonts w:ascii="Times New Roman" w:eastAsia="方正小标宋简体"/>
        </w:rPr>
        <w:t>任</w:t>
      </w:r>
      <w:r w:rsidRPr="008C252C">
        <w:rPr>
          <w:rFonts w:ascii="Times New Roman" w:eastAsia="方正小标宋简体"/>
        </w:rPr>
        <w:t>职的通知</w:t>
      </w:r>
    </w:p>
    <w:p w:rsidR="0059678F" w:rsidRPr="008C252C" w:rsidRDefault="0059678F">
      <w:pPr>
        <w:spacing w:line="600" w:lineRule="exact"/>
        <w:rPr>
          <w:rFonts w:ascii="Times New Roman"/>
          <w:sz w:val="44"/>
        </w:rPr>
      </w:pPr>
    </w:p>
    <w:p w:rsidR="0059678F" w:rsidRPr="008C252C" w:rsidRDefault="00D23960">
      <w:pPr>
        <w:spacing w:line="600" w:lineRule="exact"/>
        <w:ind w:firstLine="0"/>
        <w:rPr>
          <w:rFonts w:ascii="Times New Roman" w:eastAsia="仿宋_GB2312"/>
        </w:rPr>
      </w:pPr>
      <w:r w:rsidRPr="008C252C">
        <w:rPr>
          <w:rFonts w:ascii="Times New Roman" w:eastAsia="仿宋_GB2312"/>
        </w:rPr>
        <w:t>市公安局</w:t>
      </w:r>
      <w:r w:rsidRPr="008C252C">
        <w:rPr>
          <w:rFonts w:ascii="Times New Roman" w:eastAsia="仿宋_GB2312"/>
        </w:rPr>
        <w:t>：</w:t>
      </w:r>
    </w:p>
    <w:p w:rsidR="0059678F" w:rsidRPr="008C252C" w:rsidRDefault="00D23960" w:rsidP="008C252C">
      <w:pPr>
        <w:spacing w:line="720" w:lineRule="exact"/>
        <w:ind w:firstLineChars="200" w:firstLine="630"/>
        <w:rPr>
          <w:rFonts w:ascii="Times New Roman"/>
        </w:rPr>
      </w:pPr>
      <w:r w:rsidRPr="008C252C">
        <w:rPr>
          <w:rFonts w:ascii="Times New Roman" w:eastAsia="仿宋_GB2312"/>
          <w:szCs w:val="32"/>
        </w:rPr>
        <w:t>经试用一年考核合格，研究决定：</w:t>
      </w:r>
    </w:p>
    <w:p w:rsidR="0059678F" w:rsidRPr="008C252C" w:rsidRDefault="00D23960">
      <w:pPr>
        <w:pStyle w:val="af"/>
        <w:tabs>
          <w:tab w:val="left" w:pos="1588"/>
        </w:tabs>
        <w:spacing w:line="600" w:lineRule="exact"/>
        <w:rPr>
          <w:rFonts w:ascii="Times New Roman" w:eastAsia="仿宋_GB2312"/>
        </w:rPr>
      </w:pPr>
      <w:r w:rsidRPr="008C252C">
        <w:rPr>
          <w:rFonts w:ascii="Times New Roman" w:eastAsia="仿宋_GB2312" w:hAnsi="宋体"/>
          <w:szCs w:val="32"/>
        </w:rPr>
        <w:t>徐志峰同志任市公安局科教新城派出所所长；任职时间从</w:t>
      </w:r>
      <w:r w:rsidRPr="008C252C">
        <w:rPr>
          <w:rFonts w:ascii="Times New Roman" w:eastAsia="仿宋_GB2312"/>
          <w:szCs w:val="32"/>
        </w:rPr>
        <w:t>2019</w:t>
      </w:r>
      <w:r w:rsidRPr="008C252C">
        <w:rPr>
          <w:rFonts w:ascii="Times New Roman" w:eastAsia="仿宋_GB2312" w:hAnsi="宋体"/>
          <w:szCs w:val="32"/>
        </w:rPr>
        <w:t>年</w:t>
      </w:r>
      <w:r w:rsidRPr="008C252C">
        <w:rPr>
          <w:rFonts w:ascii="Times New Roman" w:eastAsia="仿宋_GB2312"/>
          <w:szCs w:val="32"/>
        </w:rPr>
        <w:t>6</w:t>
      </w:r>
      <w:r w:rsidRPr="008C252C">
        <w:rPr>
          <w:rFonts w:ascii="Times New Roman" w:eastAsia="仿宋_GB2312" w:hAnsi="宋体"/>
          <w:szCs w:val="32"/>
        </w:rPr>
        <w:t>月算起。</w:t>
      </w:r>
    </w:p>
    <w:p w:rsidR="008C252C" w:rsidRDefault="008C252C" w:rsidP="008C252C">
      <w:pPr>
        <w:pStyle w:val="af"/>
        <w:tabs>
          <w:tab w:val="left" w:pos="1588"/>
        </w:tabs>
        <w:spacing w:line="600" w:lineRule="exact"/>
        <w:ind w:firstLineChars="1570" w:firstLine="4945"/>
        <w:rPr>
          <w:rFonts w:ascii="Times New Roman" w:eastAsia="仿宋_GB2312" w:hint="eastAsia"/>
        </w:rPr>
      </w:pPr>
    </w:p>
    <w:p w:rsidR="0059678F" w:rsidRPr="008C252C" w:rsidRDefault="00D23960" w:rsidP="008C252C">
      <w:pPr>
        <w:pStyle w:val="af"/>
        <w:tabs>
          <w:tab w:val="left" w:pos="1588"/>
        </w:tabs>
        <w:spacing w:line="600" w:lineRule="exact"/>
        <w:ind w:firstLineChars="1570" w:firstLine="4945"/>
        <w:rPr>
          <w:rFonts w:ascii="Times New Roman" w:eastAsia="仿宋_GB2312"/>
        </w:rPr>
      </w:pPr>
      <w:r w:rsidRPr="008C252C">
        <w:rPr>
          <w:rFonts w:ascii="Times New Roman" w:eastAsia="仿宋_GB2312"/>
        </w:rPr>
        <w:t>太仓市人民政府</w:t>
      </w:r>
    </w:p>
    <w:p w:rsidR="0059678F" w:rsidRPr="008C252C" w:rsidRDefault="00D23960" w:rsidP="008C252C">
      <w:pPr>
        <w:wordWrap w:val="0"/>
        <w:spacing w:line="600" w:lineRule="exact"/>
        <w:ind w:rightChars="507" w:right="1597"/>
        <w:jc w:val="right"/>
        <w:rPr>
          <w:rFonts w:ascii="Times New Roman" w:eastAsia="仿宋_GB2312"/>
        </w:rPr>
      </w:pPr>
      <w:r w:rsidRPr="008C252C">
        <w:rPr>
          <w:rFonts w:ascii="Times New Roman" w:eastAsia="仿宋_GB2312"/>
        </w:rPr>
        <w:t>20</w:t>
      </w:r>
      <w:r w:rsidRPr="008C252C">
        <w:rPr>
          <w:rFonts w:ascii="Times New Roman" w:eastAsia="仿宋_GB2312"/>
        </w:rPr>
        <w:t>20</w:t>
      </w:r>
      <w:r w:rsidRPr="008C252C">
        <w:rPr>
          <w:rFonts w:ascii="Times New Roman" w:eastAsia="仿宋_GB2312"/>
        </w:rPr>
        <w:t>年</w:t>
      </w:r>
      <w:r w:rsidRPr="008C252C">
        <w:rPr>
          <w:rFonts w:ascii="Times New Roman" w:eastAsia="仿宋_GB2312"/>
        </w:rPr>
        <w:t>8</w:t>
      </w:r>
      <w:r w:rsidRPr="008C252C">
        <w:rPr>
          <w:rFonts w:ascii="Times New Roman" w:eastAsia="仿宋_GB2312"/>
        </w:rPr>
        <w:t>月</w:t>
      </w:r>
      <w:r w:rsidR="008C252C">
        <w:rPr>
          <w:rFonts w:ascii="Times New Roman" w:eastAsia="仿宋_GB2312" w:hint="eastAsia"/>
        </w:rPr>
        <w:t>31</w:t>
      </w:r>
      <w:r w:rsidRPr="008C252C">
        <w:rPr>
          <w:rFonts w:ascii="Times New Roman" w:eastAsia="仿宋_GB2312"/>
        </w:rPr>
        <w:t>日</w:t>
      </w:r>
    </w:p>
    <w:p w:rsidR="0059678F" w:rsidRPr="008C252C" w:rsidRDefault="00D23960" w:rsidP="008C252C">
      <w:pPr>
        <w:spacing w:line="560" w:lineRule="exact"/>
        <w:ind w:rightChars="507" w:right="1597"/>
        <w:rPr>
          <w:rFonts w:ascii="Times New Roman" w:eastAsia="仿宋_GB2312"/>
        </w:rPr>
      </w:pPr>
      <w:r w:rsidRPr="008C252C">
        <w:rPr>
          <w:rFonts w:ascii="Times New Roman" w:eastAsia="仿宋_GB2312"/>
        </w:rPr>
        <w:t>（此件公开发布）</w:t>
      </w:r>
    </w:p>
    <w:p w:rsidR="008C252C" w:rsidRPr="008C252C" w:rsidRDefault="008C252C" w:rsidP="008C252C">
      <w:pPr>
        <w:spacing w:line="560" w:lineRule="exact"/>
        <w:ind w:rightChars="507" w:right="1597"/>
        <w:rPr>
          <w:rFonts w:ascii="Times New Roman" w:eastAsia="仿宋_GB231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59678F" w:rsidRPr="008C252C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59678F" w:rsidRPr="008C252C" w:rsidRDefault="00D23960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8C252C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 w:rsidRPr="008C252C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组织部，市人力资源和社会保障局。</w:t>
            </w:r>
          </w:p>
        </w:tc>
      </w:tr>
      <w:tr w:rsidR="0059678F" w:rsidRPr="008C252C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59678F" w:rsidRPr="008C252C" w:rsidRDefault="00D23960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</w:t>
            </w:r>
            <w:r w:rsidR="008C252C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 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 xml:space="preserve">  20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20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8</w:t>
            </w:r>
            <w:bookmarkStart w:id="0" w:name="_GoBack"/>
            <w:bookmarkEnd w:id="0"/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8C252C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 w:rsidRPr="008C252C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59678F" w:rsidRPr="008C252C" w:rsidRDefault="0059678F">
      <w:pPr>
        <w:pStyle w:val="aa"/>
        <w:overflowPunct w:val="0"/>
        <w:snapToGrid w:val="0"/>
        <w:spacing w:line="20" w:lineRule="exact"/>
        <w:rPr>
          <w:rFonts w:ascii="Times New Roman"/>
        </w:rPr>
      </w:pPr>
    </w:p>
    <w:sectPr w:rsidR="0059678F" w:rsidRPr="008C252C" w:rsidSect="0059678F">
      <w:footerReference w:type="even" r:id="rId8"/>
      <w:pgSz w:w="11906" w:h="16838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60" w:rsidRDefault="00D23960" w:rsidP="0059678F">
      <w:pPr>
        <w:spacing w:line="240" w:lineRule="auto"/>
      </w:pPr>
      <w:r>
        <w:separator/>
      </w:r>
    </w:p>
  </w:endnote>
  <w:endnote w:type="continuationSeparator" w:id="1">
    <w:p w:rsidR="00D23960" w:rsidRDefault="00D23960" w:rsidP="00596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8F" w:rsidRDefault="00596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39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78F" w:rsidRDefault="00596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60" w:rsidRDefault="00D23960" w:rsidP="0059678F">
      <w:pPr>
        <w:spacing w:line="240" w:lineRule="auto"/>
      </w:pPr>
      <w:r>
        <w:separator/>
      </w:r>
    </w:p>
  </w:footnote>
  <w:footnote w:type="continuationSeparator" w:id="1">
    <w:p w:rsidR="00D23960" w:rsidRDefault="00D23960" w:rsidP="005967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81E40"/>
    <w:rsid w:val="001A1D4D"/>
    <w:rsid w:val="001C5796"/>
    <w:rsid w:val="001E2647"/>
    <w:rsid w:val="0027621E"/>
    <w:rsid w:val="0028467E"/>
    <w:rsid w:val="002B7A7B"/>
    <w:rsid w:val="002F14E6"/>
    <w:rsid w:val="002F67E9"/>
    <w:rsid w:val="003023FC"/>
    <w:rsid w:val="003304E1"/>
    <w:rsid w:val="00362274"/>
    <w:rsid w:val="00365C1A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5CAA"/>
    <w:rsid w:val="0059678F"/>
    <w:rsid w:val="005D1C61"/>
    <w:rsid w:val="005D655D"/>
    <w:rsid w:val="006131E7"/>
    <w:rsid w:val="00615B05"/>
    <w:rsid w:val="00625980"/>
    <w:rsid w:val="006303D1"/>
    <w:rsid w:val="00656163"/>
    <w:rsid w:val="00681CD0"/>
    <w:rsid w:val="00692939"/>
    <w:rsid w:val="0069522D"/>
    <w:rsid w:val="006B30B4"/>
    <w:rsid w:val="006F4C43"/>
    <w:rsid w:val="006F5F5E"/>
    <w:rsid w:val="00711023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24AA"/>
    <w:rsid w:val="0086406E"/>
    <w:rsid w:val="00867005"/>
    <w:rsid w:val="00872ABD"/>
    <w:rsid w:val="008C252C"/>
    <w:rsid w:val="008D0D16"/>
    <w:rsid w:val="008D77A7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23960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10940342"/>
    <w:rsid w:val="154D4BD0"/>
    <w:rsid w:val="17575C84"/>
    <w:rsid w:val="2850202A"/>
    <w:rsid w:val="29B6357E"/>
    <w:rsid w:val="4500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78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9678F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59678F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59678F"/>
    <w:rPr>
      <w:sz w:val="18"/>
      <w:szCs w:val="18"/>
    </w:rPr>
  </w:style>
  <w:style w:type="paragraph" w:styleId="a5">
    <w:name w:val="footer"/>
    <w:basedOn w:val="a"/>
    <w:qFormat/>
    <w:rsid w:val="0059678F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59678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59678F"/>
  </w:style>
  <w:style w:type="paragraph" w:customStyle="1" w:styleId="10">
    <w:name w:val="标题1"/>
    <w:basedOn w:val="a"/>
    <w:next w:val="a"/>
    <w:qFormat/>
    <w:rsid w:val="0059678F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59678F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59678F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59678F"/>
    <w:rPr>
      <w:rFonts w:ascii="汉鼎简黑体" w:eastAsia="汉鼎简黑体"/>
    </w:rPr>
  </w:style>
  <w:style w:type="paragraph" w:customStyle="1" w:styleId="a9">
    <w:name w:val="密级"/>
    <w:basedOn w:val="a"/>
    <w:qFormat/>
    <w:rsid w:val="0059678F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59678F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59678F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59678F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59678F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59678F"/>
    <w:pPr>
      <w:jc w:val="right"/>
    </w:pPr>
  </w:style>
  <w:style w:type="paragraph" w:customStyle="1" w:styleId="af">
    <w:name w:val="附件栏"/>
    <w:basedOn w:val="a"/>
    <w:qFormat/>
    <w:rsid w:val="0059678F"/>
  </w:style>
  <w:style w:type="paragraph" w:customStyle="1" w:styleId="af0">
    <w:name w:val="文头"/>
    <w:basedOn w:val="a"/>
    <w:qFormat/>
    <w:rsid w:val="0059678F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59678F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wyk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政府办收发员</cp:lastModifiedBy>
  <cp:revision>1</cp:revision>
  <cp:lastPrinted>2019-02-11T07:09:00Z</cp:lastPrinted>
  <dcterms:created xsi:type="dcterms:W3CDTF">2019-02-11T07:08:00Z</dcterms:created>
  <dcterms:modified xsi:type="dcterms:W3CDTF">2020-10-12T08:28:00Z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