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附件2：</w:t>
      </w:r>
    </w:p>
    <w:tbl>
      <w:tblPr>
        <w:tblStyle w:val="2"/>
        <w:tblW w:w="0" w:type="auto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8"/>
        <w:gridCol w:w="992"/>
        <w:gridCol w:w="709"/>
        <w:gridCol w:w="708"/>
        <w:gridCol w:w="709"/>
        <w:gridCol w:w="709"/>
        <w:gridCol w:w="850"/>
        <w:gridCol w:w="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80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_GBK" w:hAnsi="黑体" w:eastAsia="方正小标宋_GBK" w:cs="宋体"/>
                <w:color w:val="000000"/>
                <w:kern w:val="0"/>
                <w:sz w:val="36"/>
                <w:szCs w:val="36"/>
              </w:rPr>
            </w:pPr>
            <w:bookmarkStart w:id="8" w:name="_GoBack"/>
            <w:r>
              <w:rPr>
                <w:rFonts w:hint="eastAsia" w:ascii="方正小标宋_GBK" w:hAnsi="黑体" w:eastAsia="方正小标宋_GBK" w:cs="宋体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_GBK" w:hAnsi="黑体" w:eastAsia="方正小标宋_GBK" w:cs="宋体"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方正小标宋_GBK" w:hAnsi="黑体" w:eastAsia="方正小标宋_GBK" w:cs="宋体"/>
                <w:color w:val="000000"/>
                <w:kern w:val="0"/>
                <w:sz w:val="36"/>
                <w:szCs w:val="36"/>
              </w:rPr>
              <w:t>年度太仓市</w:t>
            </w:r>
            <w:r>
              <w:rPr>
                <w:rFonts w:hint="eastAsia" w:ascii="方正小标宋_GBK" w:hAnsi="黑体" w:eastAsia="方正小标宋_GBK" w:cs="宋体"/>
                <w:color w:val="000000"/>
                <w:kern w:val="0"/>
                <w:sz w:val="36"/>
                <w:szCs w:val="36"/>
                <w:lang w:eastAsia="zh-CN"/>
              </w:rPr>
              <w:t>本</w:t>
            </w:r>
            <w:r>
              <w:rPr>
                <w:rFonts w:hint="eastAsia" w:ascii="方正小标宋_GBK" w:hAnsi="黑体" w:eastAsia="方正小标宋_GBK" w:cs="宋体"/>
                <w:color w:val="000000"/>
                <w:kern w:val="0"/>
                <w:sz w:val="36"/>
                <w:szCs w:val="36"/>
              </w:rPr>
              <w:t>级制定双随机监管计划汇总表</w:t>
            </w:r>
            <w:bookmarkEnd w:id="8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27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部门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检查总数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单部门双随机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部门联合双随机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27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任务数量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8"/>
                <w:szCs w:val="18"/>
              </w:rPr>
              <w:t>检查数量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  <w:lang w:val="en-US" w:eastAsia="zh-CN"/>
              </w:rPr>
              <w:t>牵头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任务数量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  <w:lang w:val="en-US" w:eastAsia="zh-CN"/>
              </w:rPr>
              <w:t>牵头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检查数量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  <w:lang w:eastAsia="zh-CN"/>
              </w:rPr>
              <w:t>参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与任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务数量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参与检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15"/>
                <w:szCs w:val="15"/>
              </w:rPr>
              <w:t>查数量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bookmarkStart w:id="0" w:name="OLE_LINK8" w:colFirst="6" w:colLast="7"/>
            <w:bookmarkStart w:id="1" w:name="OLE_LINK6" w:colFirst="0" w:colLast="3"/>
            <w:bookmarkStart w:id="2" w:name="OLE_LINK5" w:colFirst="6" w:colLast="6"/>
            <w:bookmarkStart w:id="3" w:name="OLE_LINK4" w:colFirst="4" w:colLast="5"/>
            <w:bookmarkStart w:id="4" w:name="OLE_LINK3" w:colFirst="5" w:colLast="5"/>
            <w:bookmarkStart w:id="5" w:name="OLE_LINK1" w:colFirst="2" w:colLast="3"/>
            <w:bookmarkStart w:id="6" w:name="OLE_LINK7" w:colFirst="2" w:colLast="3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市政府办（金融）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统战部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太仓市发改委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太仓市教育局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太仓市科技局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太仓市工业和信息化局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太仓市公安局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太仓市民政局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太仓市司法局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太仓市财政局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</w:rPr>
              <w:t>太仓市人社局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太仓市自然资源和规划局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太仓市住建局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太仓市城管局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太仓市交通运输局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太仓市水务局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太仓市农业农村局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太仓市商务局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</w:rPr>
              <w:t>太仓市文体广电和旅游局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太仓市卫生健康委员会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太仓生态环境局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339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335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太仓市应急管理局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18"/>
                <w:szCs w:val="18"/>
                <w:highlight w:val="none"/>
              </w:rPr>
              <w:t>太仓市市场监督管理局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710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太仓市统计局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太仓市医疗保障局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太仓市税务局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太仓海关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太仓市烟草局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太仓市气象局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太仓市消防救援大队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江苏太仓港口管理委员会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</w:tr>
      <w:bookmarkEnd w:id="0"/>
      <w:bookmarkEnd w:id="1"/>
      <w:bookmarkEnd w:id="2"/>
      <w:bookmarkEnd w:id="3"/>
      <w:bookmarkEnd w:id="4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太仓市城厢镇人民政府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636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19" w:type="dxa"/>
            <w:gridSpan w:val="4"/>
            <w:vMerge w:val="restart"/>
            <w:tcBorders>
              <w:top w:val="nil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eastAsia="zh-CN"/>
              </w:rPr>
              <w:t>参与跨部门任务，预计检查数量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太仓市沙溪镇人民政府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太仓市浏河镇人民政府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太仓市浮桥镇人民政府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太仓市璜泾镇人民政府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bookmarkEnd w:id="5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bookmarkStart w:id="7" w:name="OLE_LINK2" w:colFirst="2" w:colLast="3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太仓市双凤镇人民政府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太仓市娄东街道办事处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太仓市陆渡街道办事处</w:t>
            </w: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3119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</w:p>
        </w:tc>
      </w:tr>
      <w:bookmarkEnd w:id="6"/>
      <w:bookmarkEnd w:id="7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总数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516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</w:rPr>
              <w:t>－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644" w:right="1474" w:bottom="1588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C228AF"/>
    <w:rsid w:val="014A712A"/>
    <w:rsid w:val="02E80AFB"/>
    <w:rsid w:val="02EF18DF"/>
    <w:rsid w:val="06277B8D"/>
    <w:rsid w:val="06917E27"/>
    <w:rsid w:val="084542FA"/>
    <w:rsid w:val="09C93037"/>
    <w:rsid w:val="0C191BB3"/>
    <w:rsid w:val="0CD642A4"/>
    <w:rsid w:val="11DE54AE"/>
    <w:rsid w:val="133C50B1"/>
    <w:rsid w:val="1393721B"/>
    <w:rsid w:val="148D23ED"/>
    <w:rsid w:val="14F571FF"/>
    <w:rsid w:val="15710F0D"/>
    <w:rsid w:val="168C23FA"/>
    <w:rsid w:val="16C228AF"/>
    <w:rsid w:val="175453D2"/>
    <w:rsid w:val="17A54DB5"/>
    <w:rsid w:val="187F4EB5"/>
    <w:rsid w:val="1A7F46E1"/>
    <w:rsid w:val="1BF260EF"/>
    <w:rsid w:val="1D747FA7"/>
    <w:rsid w:val="206770AC"/>
    <w:rsid w:val="21B027D1"/>
    <w:rsid w:val="229742E8"/>
    <w:rsid w:val="2B97509C"/>
    <w:rsid w:val="2C254300"/>
    <w:rsid w:val="30E331E4"/>
    <w:rsid w:val="34A67003"/>
    <w:rsid w:val="360016DD"/>
    <w:rsid w:val="387C2CE1"/>
    <w:rsid w:val="3B5264BA"/>
    <w:rsid w:val="3BCD7BC0"/>
    <w:rsid w:val="3C165D66"/>
    <w:rsid w:val="405A5E8D"/>
    <w:rsid w:val="41875DC6"/>
    <w:rsid w:val="44CD1900"/>
    <w:rsid w:val="44D0671E"/>
    <w:rsid w:val="46840346"/>
    <w:rsid w:val="46B56E73"/>
    <w:rsid w:val="49054987"/>
    <w:rsid w:val="4BA93BEB"/>
    <w:rsid w:val="4E730439"/>
    <w:rsid w:val="50763D09"/>
    <w:rsid w:val="50D72E1C"/>
    <w:rsid w:val="51EB53BA"/>
    <w:rsid w:val="54A60101"/>
    <w:rsid w:val="56426087"/>
    <w:rsid w:val="57A648CE"/>
    <w:rsid w:val="57FA6ACB"/>
    <w:rsid w:val="58986037"/>
    <w:rsid w:val="597E2BFA"/>
    <w:rsid w:val="5A304E9B"/>
    <w:rsid w:val="5A7B592D"/>
    <w:rsid w:val="5C96716D"/>
    <w:rsid w:val="62195750"/>
    <w:rsid w:val="625A472A"/>
    <w:rsid w:val="62C60BD4"/>
    <w:rsid w:val="63B05A83"/>
    <w:rsid w:val="65283605"/>
    <w:rsid w:val="65C85B68"/>
    <w:rsid w:val="66C036EF"/>
    <w:rsid w:val="684A5084"/>
    <w:rsid w:val="6C5D49B7"/>
    <w:rsid w:val="71E000A8"/>
    <w:rsid w:val="725B547C"/>
    <w:rsid w:val="72C321AA"/>
    <w:rsid w:val="74143C26"/>
    <w:rsid w:val="77EE2B7B"/>
    <w:rsid w:val="794A6D45"/>
    <w:rsid w:val="795979A3"/>
    <w:rsid w:val="79874015"/>
    <w:rsid w:val="7AC53071"/>
    <w:rsid w:val="7D3E695A"/>
    <w:rsid w:val="7EA9001A"/>
    <w:rsid w:val="7F595260"/>
    <w:rsid w:val="7F8D4DFF"/>
    <w:rsid w:val="7FBB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702</Characters>
  <Lines>0</Lines>
  <Paragraphs>0</Paragraphs>
  <TotalTime>6</TotalTime>
  <ScaleCrop>false</ScaleCrop>
  <LinksUpToDate>false</LinksUpToDate>
  <CharactersWithSpaces>702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2025-01-02T06:29:00Z</dcterms:created>
  <dc:creator>盛红燕</dc:creator>
  <cp:lastModifiedBy>市场监管局收发员</cp:lastModifiedBy>
  <cp:lastPrinted>2025-03-26T08:39:00Z</cp:lastPrinted>
  <dcterms:modified xsi:type="dcterms:W3CDTF">2025-03-27T02:39:00Z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9903FE0BCD9A47E39970C77D960A385C</vt:lpwstr>
  </property>
  <property fmtid="{D5CDD505-2E9C-101B-9397-08002B2CF9AE}" pid="4" name="KSOTemplateDocerSaveRecord">
    <vt:lpwstr>eyJoZGlkIjoiMGQxZWMwZTZhMzlkZGNlN2I2ZTE4ZDE5MmQ5YzJhZTgiLCJ1c2VySWQiOiIxNTM2MzM4OTUwIn0=</vt:lpwstr>
  </property>
</Properties>
</file>