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DE90" w14:textId="0345E747" w:rsidR="008329A0" w:rsidRDefault="00000000">
      <w:pPr>
        <w:pStyle w:val="1"/>
        <w:widowControl/>
        <w:shd w:val="clear" w:color="auto" w:fill="FFFFFF"/>
        <w:spacing w:beforeAutospacing="0" w:afterAutospacing="0" w:line="504" w:lineRule="atLeast"/>
        <w:jc w:val="center"/>
        <w:rPr>
          <w:rFonts w:ascii="Times New Roman" w:eastAsia="方正小标宋简体" w:hAnsi="Times New Roman" w:hint="default"/>
          <w:b w:val="0"/>
          <w:bCs w:val="0"/>
          <w:color w:val="000000"/>
          <w:sz w:val="36"/>
          <w:szCs w:val="36"/>
        </w:rPr>
      </w:pPr>
      <w:r>
        <w:rPr>
          <w:rFonts w:ascii="Times New Roman" w:eastAsia="方正小标宋简体" w:hAnsi="Times New Roman" w:hint="default"/>
          <w:b w:val="0"/>
          <w:bCs w:val="0"/>
          <w:color w:val="000000"/>
          <w:sz w:val="36"/>
          <w:szCs w:val="36"/>
          <w:shd w:val="clear" w:color="auto" w:fill="FFFFFF"/>
        </w:rPr>
        <w:t>沙溪镇</w:t>
      </w:r>
      <w:r>
        <w:rPr>
          <w:rFonts w:ascii="Times New Roman" w:eastAsia="方正小标宋简体" w:hAnsi="Times New Roman" w:hint="default"/>
          <w:b w:val="0"/>
          <w:bCs w:val="0"/>
          <w:color w:val="000000"/>
          <w:sz w:val="36"/>
          <w:szCs w:val="36"/>
          <w:shd w:val="clear" w:color="auto" w:fill="FFFFFF"/>
        </w:rPr>
        <w:t>202</w:t>
      </w:r>
      <w:r w:rsidR="0069709B">
        <w:rPr>
          <w:rFonts w:ascii="Times New Roman" w:eastAsia="方正小标宋简体" w:hAnsi="Times New Roman" w:hint="default"/>
          <w:b w:val="0"/>
          <w:bCs w:val="0"/>
          <w:color w:val="000000"/>
          <w:sz w:val="36"/>
          <w:szCs w:val="36"/>
          <w:shd w:val="clear" w:color="auto" w:fill="FFFFFF"/>
        </w:rPr>
        <w:t>3</w:t>
      </w:r>
      <w:r>
        <w:rPr>
          <w:rFonts w:ascii="Times New Roman" w:eastAsia="方正小标宋简体" w:hAnsi="Times New Roman" w:hint="default"/>
          <w:b w:val="0"/>
          <w:bCs w:val="0"/>
          <w:color w:val="000000"/>
          <w:sz w:val="36"/>
          <w:szCs w:val="36"/>
          <w:shd w:val="clear" w:color="auto" w:fill="FFFFFF"/>
        </w:rPr>
        <w:t>年政府信息公开工作年度报告</w:t>
      </w:r>
    </w:p>
    <w:p w14:paraId="22A831E6" w14:textId="77777777" w:rsidR="008329A0" w:rsidRDefault="008329A0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14:paraId="298F1A80" w14:textId="009C4507" w:rsidR="008329A0" w:rsidRDefault="00000000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根据《中华人民共和国政府信息公开条例》（以下简称《条例》）及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市关于编制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202</w:t>
      </w:r>
      <w:r w:rsidR="0069709B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年政府信息公开工作年度报告有关事项的说明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，特编制沙溪镇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202</w:t>
      </w:r>
      <w:r w:rsidR="0069709B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年政府信息公开工作年度报告。本报告由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总体情况、主动公开政府信息情况、收到和处理政府信息公开申请情况、政府信息公开行政复议、行政诉讼情况、政府信息公开工作存在的主要问题及改进情况等部分组成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。本报告中所列数据的统计期限自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202</w:t>
      </w:r>
      <w:r w:rsidR="00351A81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日起至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202</w:t>
      </w:r>
      <w:r w:rsidR="00351A81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日止。本报告的电子版可在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太仓市人民政府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政府门户网站（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http://www.taicang.gov.cn/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，政府信息公开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-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政务公开专栏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-</w:t>
      </w:r>
      <w:r w:rsidR="00BE203A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政府信息公开年报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-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沙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溪镇专栏下载。如对本报告有任何疑问，请联系太仓市沙溪镇党政办公室，电话：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0512-53211579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，传真：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0512-53212002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通信地址：太仓市沙溪镇人民政府仁溪路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88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号，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邮政编码：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215421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。</w:t>
      </w:r>
    </w:p>
    <w:p w14:paraId="71F86116" w14:textId="77777777" w:rsidR="008329A0" w:rsidRDefault="00000000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一、总体情况</w:t>
      </w:r>
    </w:p>
    <w:p w14:paraId="60B178DC" w14:textId="77777777" w:rsidR="008329A0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沙溪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镇不断完善政府信息公开制度，加强政府信息发布、解读及回应工作，大力推进重点领域政府信息公开，不断增强政府信息公开时效和质量，有效保障了人民群众的知情权、参与权和监督权。</w:t>
      </w:r>
    </w:p>
    <w:p w14:paraId="1376711B" w14:textId="77777777" w:rsidR="008329A0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夯实</w:t>
      </w:r>
      <w:r>
        <w:rPr>
          <w:rFonts w:ascii="Times New Roman" w:eastAsia="楷体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组织建设。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沙溪镇始终把做好政府信息公开工作放在重要位置，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为确保政府信息公开工作的顺利推进，由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沙溪镇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镇长主抓、镇党委副书记分管、镇党政办负责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具体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政务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lastRenderedPageBreak/>
        <w:t>公开工作。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同时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按照岗位职责分解落实政务公开工作要点任务，实时做好政务公开文件的收发办理以及会务工作，并通过将政务公开工作纳入年度考核，按照公开标准化、规范化要求推进工作，建立起规范高效的政务公开工作体系。</w:t>
      </w:r>
    </w:p>
    <w:p w14:paraId="41DDE2D7" w14:textId="27882508" w:rsidR="008329A0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 w:rsidR="00F15FD1"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完善</w:t>
      </w: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制度</w:t>
      </w:r>
      <w:r w:rsidR="00F15FD1"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保障</w:t>
      </w: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认真落实年度政务公开工作任务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同步建立政府信息公开审核制度、政府重大事件信息发布和舆情监管制度、行政执法等多项制度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进一步推动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政府信息公开工作制度化、规范化。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严格落实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《太仓市沙溪镇政府信息公开工作实施意见》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，将各项工作任务细化分解到相关局（办），增强各责任单位工作的责任感和主动性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 w14:paraId="78541743" w14:textId="318744FB" w:rsidR="008329A0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强化公开成效。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将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市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政府网站作为政府信息公开的主渠道，积极拓展政务公开途径，在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“太仓市人民政府”政府门户网站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公开各类政府信息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，主动公开各类发文</w:t>
      </w:r>
      <w:r w:rsidR="00351A81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40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件、区镇动态</w:t>
      </w:r>
      <w:r w:rsidR="00F15FD1"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等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信息</w:t>
      </w:r>
      <w:r w:rsidR="00351A81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220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条。充分发挥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太仓沙溪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微信公众号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的新媒体宣传优势，围绕镇特色亮点工作、民生实事工程等，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公开各类信息</w:t>
      </w:r>
      <w:r w:rsidR="00351A81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1186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。</w:t>
      </w:r>
    </w:p>
    <w:p w14:paraId="4D0D5848" w14:textId="77777777" w:rsidR="008329A0" w:rsidRDefault="0000000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加强宣传培训。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积极组织相关工作人员参加政府信息公开工作培训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，认真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学习《条例》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，切实加强我镇相关工作人员政务公开意识，推进政府公开工作有序开展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同时，坚持以公开为常态，不公开为例外，通过村社区电子屏、宣传栏等多渠道方式宣传相关知识，积极收集群众建议，着力推动政务公开工作更直观、更透明、更贴近群众需求。</w:t>
      </w:r>
    </w:p>
    <w:p w14:paraId="14008E36" w14:textId="77777777" w:rsidR="008329A0" w:rsidRDefault="008329A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 w14:paraId="745C6F1A" w14:textId="77777777" w:rsidR="008329A0" w:rsidRDefault="008329A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 w14:paraId="191F2F36" w14:textId="77777777" w:rsidR="008329A0" w:rsidRDefault="00000000">
      <w:pPr>
        <w:spacing w:line="520" w:lineRule="exact"/>
        <w:ind w:firstLineChars="200" w:firstLine="64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D85F3F" w14:paraId="739B42FF" w14:textId="77777777" w:rsidTr="00D85F3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FF8DE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85F3F" w14:paraId="6409284E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66357D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1EB1D6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925C6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AFE42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 w:rsidR="00D85F3F" w14:paraId="095AEFAC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C1BC4" w14:textId="77777777" w:rsidR="00D85F3F" w:rsidRDefault="00D85F3F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A20977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1FD35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BD870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D85F3F" w14:paraId="7A2DD595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A948B2" w14:textId="77777777" w:rsidR="00D85F3F" w:rsidRDefault="00D85F3F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567268" w14:textId="77777777" w:rsidR="00D85F3F" w:rsidRPr="004C4AF4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4AF4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700442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601C63" w14:textId="7402B30B" w:rsidR="00D85F3F" w:rsidRDefault="00F15FD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  <w:tr w:rsidR="00D85F3F" w14:paraId="62FAE2C4" w14:textId="77777777" w:rsidTr="00D85F3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67AA3E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85F3F" w14:paraId="656459AF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DA55AA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53A24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D85F3F" w14:paraId="67EC0FE9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169E9" w14:textId="77777777" w:rsidR="00D85F3F" w:rsidRDefault="00D85F3F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D8F997" w14:textId="733E964D" w:rsidR="00D85F3F" w:rsidRDefault="00F15FD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1367</w:t>
            </w:r>
          </w:p>
        </w:tc>
      </w:tr>
      <w:tr w:rsidR="00D85F3F" w14:paraId="281E069E" w14:textId="77777777" w:rsidTr="00D85F3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2B59B9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85F3F" w14:paraId="0F8FF691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F0B145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CD5DB1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D85F3F" w14:paraId="2A96B070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F2D30C" w14:textId="77777777" w:rsidR="00D85F3F" w:rsidRDefault="00D85F3F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739F2" w14:textId="777E6E42" w:rsidR="00D85F3F" w:rsidRDefault="00F15FD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463</w:t>
            </w:r>
          </w:p>
        </w:tc>
      </w:tr>
      <w:tr w:rsidR="00D85F3F" w14:paraId="5A51A494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B8303" w14:textId="77777777" w:rsidR="00D85F3F" w:rsidRDefault="00D85F3F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DE117C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D85F3F" w14:paraId="3543846C" w14:textId="77777777" w:rsidTr="00D85F3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239623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85F3F" w14:paraId="4F044B61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3BF68D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6E7ED3" w14:textId="77777777" w:rsidR="00D85F3F" w:rsidRDefault="00D85F3F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D85F3F" w14:paraId="5334C703" w14:textId="77777777" w:rsidTr="00D85F3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CCA333" w14:textId="77777777" w:rsidR="00D85F3F" w:rsidRDefault="00D85F3F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9DC900" w14:textId="20A57754" w:rsidR="00D85F3F" w:rsidRDefault="00F15FD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455AB">
              <w:rPr>
                <w:rFonts w:ascii="宋体" w:eastAsia="宋体" w:hAnsi="宋体" w:cs="宋体"/>
                <w:kern w:val="0"/>
                <w:sz w:val="24"/>
              </w:rPr>
              <w:t>953.99</w:t>
            </w:r>
          </w:p>
        </w:tc>
      </w:tr>
    </w:tbl>
    <w:p w14:paraId="2C8CD8AD" w14:textId="77777777" w:rsidR="008329A0" w:rsidRDefault="008329A0"/>
    <w:p w14:paraId="326136E5" w14:textId="77777777" w:rsidR="008329A0" w:rsidRDefault="0000000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980EB1" w14:paraId="092587FF" w14:textId="77777777" w:rsidTr="00980EB1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1F49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426E8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80EB1" w14:paraId="4440B60D" w14:textId="77777777" w:rsidTr="00980EB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FDF02E5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F136A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885AE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D1238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80EB1" w14:paraId="201599CE" w14:textId="77777777" w:rsidTr="00980EB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194E40C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D533C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6F0B73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2B171A3D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56595F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7BAF68BA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191E6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56CE71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3A8D23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D452127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80EB1" w14:paraId="43626E6C" w14:textId="77777777" w:rsidTr="00980EB1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A35FF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B66063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9C8D69" w14:textId="5D4E9E3B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15FD1"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E9A7A5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D14F1D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4F422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6AC13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401B6" w14:textId="5AACDDF2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15FD1">
              <w:rPr>
                <w:rFonts w:ascii="Calibri" w:eastAsia="宋体" w:hAnsi="Calibri" w:cs="Calibri"/>
                <w:kern w:val="0"/>
                <w:sz w:val="20"/>
                <w:szCs w:val="20"/>
              </w:rPr>
              <w:t>5</w:t>
            </w:r>
          </w:p>
        </w:tc>
      </w:tr>
      <w:tr w:rsidR="00980EB1" w14:paraId="061CDC14" w14:textId="77777777" w:rsidTr="00980EB1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32EDC4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84B72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34D0D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3FB022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54DBF8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87AE35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2FD6D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0EDBB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80EB1" w14:paraId="78671CB1" w14:textId="77777777" w:rsidTr="00980EB1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3A723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FA237" w14:textId="77777777" w:rsidR="00980EB1" w:rsidRDefault="00980EB1" w:rsidP="004818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1EC9CE" w14:textId="7990D306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15FD1"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30DC05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59324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AB86D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A1FA1A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047C61" w14:textId="7777777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247347" w14:textId="4ACE7A17" w:rsidR="00980EB1" w:rsidRDefault="00980EB1" w:rsidP="004818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15FD1"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</w:tr>
      <w:tr w:rsidR="009B667D" w14:paraId="4DC8CCCE" w14:textId="77777777" w:rsidTr="004F0C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6C4B175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D8926B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60690" w14:textId="6E2E9C78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6872C" w14:textId="0D3598D0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1 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DC7A0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43211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5A079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1EC3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2FFB4E" w14:textId="04C4AF82" w:rsidR="009B667D" w:rsidRPr="009B667D" w:rsidRDefault="009B667D" w:rsidP="009B667D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2</w:t>
            </w:r>
          </w:p>
        </w:tc>
      </w:tr>
      <w:tr w:rsidR="009B667D" w14:paraId="67D530E6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B65E323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C7898E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F5169B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10244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70A8E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0C29E4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FDB5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7F0F8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24204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B8D3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047CFECE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8C1D120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E80B635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AD336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5B52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380C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0CD9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C6F7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7D6FC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3580E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E06E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22D0F05C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A47E19A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2A6B6B3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BBE22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9CE4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C69C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A25F7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53B3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D5E6E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C9DA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97EC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4A73DB94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4A1B404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A83D8F2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66712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D0F5A" w14:textId="3A1327A4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2EC9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BA1F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92632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23C0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6FF84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52C5E" w14:textId="5E71428E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105E9570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9BB96E7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C990977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CE322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2857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5FDB8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3422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5CAE0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C10D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DDB1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B1842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2D594356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797AE06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30FBE8D5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00640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9C9B0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4CE02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901AD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2641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A7038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40046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6990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189B3533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4791102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38E609A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DCD8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12FB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FA8B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84148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D47F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0E9C4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E4FE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CDB7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316CAEBD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1554B361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D725F83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C7052C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E4812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FA14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ABFE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04FE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6A5F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8D18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B5D7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26B0CD74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317857B6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C9ACCB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6D31F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E0AFA" w14:textId="57E1BA59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7F3E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5ECDE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CE0B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5545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1B6F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428DF" w14:textId="09B6DC53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2</w:t>
            </w:r>
          </w:p>
        </w:tc>
      </w:tr>
      <w:tr w:rsidR="009B667D" w14:paraId="5BEF8765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67C697D5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48BBA52A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C0D7A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5DFDA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D7CA1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02AC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5A8A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4B7E8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D02EE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5064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716EBF83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F2A1C37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5D891A62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6087A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0193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145E9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CF01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36F28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C326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6E10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9F2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10B731E5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0B604F1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E8713D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CE2E9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A9F5D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9E472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CDB5F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B9D2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59A14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C5FF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4AF57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3EDB47EF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F01CDFF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3489C22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A9ECA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A8E7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73D9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3DBE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8BA6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51C0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D0FB0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A339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45849543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D63683F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69A34394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466FF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D0238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E9754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0435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4219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8A40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946A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B96C82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5CDE49D2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0A5F039C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7A1A2A18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DE449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BBB13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8B608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020BB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7E63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87094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23B40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D8D3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2BBEAFAA" w14:textId="77777777" w:rsidTr="00980EB1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6C2DFE5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D142F88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7037FE" w14:textId="77777777" w:rsidR="009B667D" w:rsidRDefault="009B667D" w:rsidP="009B667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20DEF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6A5C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E3EE9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5AC9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BEA1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4F384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F2582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42A88B21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4D65D284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49FE4C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AD9C79" w14:textId="77777777" w:rsidR="009B667D" w:rsidRDefault="009B667D" w:rsidP="009B667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58B94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C7D0A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9C48A6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9BC1B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62CF1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0524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0E68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09C6E08B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56EE52C5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FEA2AFB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FA9BD" w14:textId="77777777" w:rsidR="009B667D" w:rsidRDefault="009B667D" w:rsidP="009B667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9F873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3DEE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A9F5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A02753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156A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35E5D2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EA4D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234A54FC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2DA0E175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14:paraId="0FF60F61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B8A436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80950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12074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A6DAD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26DFC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645FAA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B6CC55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9AEF9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B667D" w14:paraId="6782C7ED" w14:textId="77777777" w:rsidTr="00980E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14:paraId="75AB08CE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7DCF0E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7D2E9E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7237C5" w14:textId="472F1685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24847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2B78C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436FD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7E6E9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45E4F" w14:textId="67BEBD39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5</w:t>
            </w:r>
          </w:p>
        </w:tc>
      </w:tr>
      <w:tr w:rsidR="009B667D" w14:paraId="2810F24D" w14:textId="77777777" w:rsidTr="00980EB1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CB707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6388B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F424C1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2EE7C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F3D3E0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14277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3BF4FF" w14:textId="77777777" w:rsidR="009B667D" w:rsidRDefault="009B667D" w:rsidP="009B66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2CDE1" w14:textId="77777777" w:rsidR="009B667D" w:rsidRDefault="009B667D" w:rsidP="009B66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245AE209" w14:textId="77777777" w:rsidR="008329A0" w:rsidRDefault="008329A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4D9E3D13" w14:textId="77777777" w:rsidR="008329A0" w:rsidRDefault="00000000">
      <w:pPr>
        <w:spacing w:line="520" w:lineRule="exact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40"/>
          <w:szCs w:val="40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329A0" w14:paraId="22CB91C2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D885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3F43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329A0" w14:paraId="63EDE4EC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7D97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F9F2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5B22AEED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973B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24BFAA2C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01780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00C26837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A9DF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AA14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8CF3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329A0" w14:paraId="085C2FA7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416BE" w14:textId="77777777" w:rsidR="008329A0" w:rsidRDefault="00832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93BCE" w14:textId="77777777" w:rsidR="008329A0" w:rsidRDefault="00832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8444D" w14:textId="77777777" w:rsidR="008329A0" w:rsidRDefault="00832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0F81E" w14:textId="77777777" w:rsidR="008329A0" w:rsidRDefault="00832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B6EF1" w14:textId="77777777" w:rsidR="008329A0" w:rsidRDefault="00832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D770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15A4ACE5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926C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5DC33324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DA3A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70F996FE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89C2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720B9823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6D8D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975C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508E75CB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D0A1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1ED568D6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A3FE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7E5747B2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84C0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78FFBB26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9552" w14:textId="77777777" w:rsidR="008329A0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329A0" w14:paraId="300A454D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CA5F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7AE6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A1F9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8DD2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8C41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60B8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5B26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6E49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CA2E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0127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2916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E465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C165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1D34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21BF" w14:textId="77777777" w:rsidR="008329A0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</w:tbl>
    <w:p w14:paraId="15115532" w14:textId="77777777" w:rsidR="008329A0" w:rsidRDefault="008329A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4FE17CF" w14:textId="77777777" w:rsidR="008329A0" w:rsidRDefault="00000000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五、存在的问题及改进情况</w:t>
      </w:r>
    </w:p>
    <w:p w14:paraId="32E44654" w14:textId="5B38D7F2" w:rsidR="008329A0" w:rsidRDefault="00000000">
      <w:pPr>
        <w:spacing w:line="520" w:lineRule="exact"/>
        <w:ind w:firstLineChars="200" w:firstLine="640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存在的问题。</w:t>
      </w:r>
      <w:r w:rsidR="00C81700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一是</w:t>
      </w:r>
      <w:r w:rsidR="009B667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公开意识和内容需要进一步加强和深化。</w:t>
      </w:r>
      <w:r w:rsidR="00B93071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主动公开意识不够强，满足于完成规定任务，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现有主动公开的政府信息与公众需求还存在一些距离，</w:t>
      </w:r>
      <w:r w:rsidR="009B667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在公开信息数量和质量上还有进一步提升空间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  <w:r w:rsidR="00B93071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二是公开信息影响力有待进一步提升。</w:t>
      </w:r>
      <w:r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  <w:lang w:bidi="ar"/>
        </w:rPr>
        <w:t>公开形式的知晓率需要进一步提高，普及范围存在不足。</w:t>
      </w:r>
    </w:p>
    <w:p w14:paraId="6E7156CB" w14:textId="44F31E10" w:rsidR="008329A0" w:rsidRDefault="00000000" w:rsidP="00980EB1">
      <w:pPr>
        <w:widowControl/>
        <w:shd w:val="clear" w:color="auto" w:fill="FFFFFF"/>
        <w:adjustRightInd w:val="0"/>
        <w:snapToGrid w:val="0"/>
        <w:spacing w:before="225" w:after="225"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楷体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改进的措施。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202</w:t>
      </w:r>
      <w:r w:rsidR="00B93071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年，我镇将以需求为导向，丰富政务公开内容，继续推进与全镇经济社会发展和群众生活密切相关的政务公开，全面、及时、规范做好政务公开工作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在规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定的政府信息公开范围内，及时发布和更新应主动公开的政府信息，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同步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做好依申请公开工作。充分利用好政府网站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、微信公众号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平台，围绕全市政务信息公开工作部署，坚持突出重点、找准亮</w:t>
      </w:r>
      <w:r>
        <w:rPr>
          <w:rFonts w:ascii="Times New Roman" w:eastAsia="仿宋_GB2312" w:hAnsi="Times New Roman" w:cs="Times New Roman"/>
          <w:sz w:val="32"/>
          <w:szCs w:val="32"/>
        </w:rPr>
        <w:t>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，推送高质量政务信息，全力以赴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为公众提供更及时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更准确的信息服务。</w:t>
      </w:r>
    </w:p>
    <w:p w14:paraId="1C12C256" w14:textId="77777777" w:rsidR="00980EB1" w:rsidRDefault="00980EB1" w:rsidP="00980EB1">
      <w:pPr>
        <w:widowControl/>
        <w:shd w:val="clear" w:color="auto" w:fill="FFFFFF"/>
        <w:adjustRightInd w:val="0"/>
        <w:snapToGrid w:val="0"/>
        <w:spacing w:before="225" w:after="225"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 w14:paraId="0D1B8F21" w14:textId="77777777" w:rsidR="008329A0" w:rsidRDefault="00000000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六、其他需要报告的事项</w:t>
      </w:r>
    </w:p>
    <w:p w14:paraId="754E8F52" w14:textId="34491265" w:rsidR="008329A0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本机关在办理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202</w:t>
      </w:r>
      <w:r w:rsidR="00B93071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年度信息公开申请中未收取信息处理费。</w:t>
      </w:r>
    </w:p>
    <w:p w14:paraId="61DD2EAE" w14:textId="77777777" w:rsidR="008329A0" w:rsidRPr="00B93071" w:rsidRDefault="008329A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14:paraId="7D54A6A5" w14:textId="77777777" w:rsidR="008329A0" w:rsidRDefault="008329A0">
      <w:pPr>
        <w:widowControl/>
        <w:shd w:val="clear" w:color="auto" w:fill="FFFFFF"/>
        <w:adjustRightInd w:val="0"/>
        <w:snapToGrid w:val="0"/>
        <w:spacing w:before="225" w:after="225"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 w14:paraId="3389F530" w14:textId="77777777" w:rsidR="008329A0" w:rsidRDefault="00000000">
      <w:pPr>
        <w:widowControl/>
        <w:shd w:val="clear" w:color="auto" w:fill="FFFFFF"/>
        <w:adjustRightInd w:val="0"/>
        <w:snapToGrid w:val="0"/>
        <w:spacing w:before="225" w:after="225"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  <w:lang w:bidi="ar"/>
        </w:rPr>
        <w:t>沙溪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镇人民政府</w:t>
      </w:r>
    </w:p>
    <w:p w14:paraId="4E9005FB" w14:textId="55E7E8E6" w:rsidR="008329A0" w:rsidRDefault="00000000">
      <w:pPr>
        <w:widowControl/>
        <w:shd w:val="clear" w:color="auto" w:fill="FFFFFF"/>
        <w:adjustRightInd w:val="0"/>
        <w:snapToGrid w:val="0"/>
        <w:spacing w:before="225" w:after="225"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202</w:t>
      </w:r>
      <w:r w:rsidR="00B93071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</w:t>
      </w:r>
      <w:r w:rsidR="00B93071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p w14:paraId="06425C55" w14:textId="77777777" w:rsidR="008329A0" w:rsidRDefault="008329A0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83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EE6FDB"/>
    <w:rsid w:val="00125433"/>
    <w:rsid w:val="0032720D"/>
    <w:rsid w:val="00351A81"/>
    <w:rsid w:val="003D415F"/>
    <w:rsid w:val="004F3629"/>
    <w:rsid w:val="00531958"/>
    <w:rsid w:val="005653A2"/>
    <w:rsid w:val="0069709B"/>
    <w:rsid w:val="007D30B5"/>
    <w:rsid w:val="008329A0"/>
    <w:rsid w:val="00980EB1"/>
    <w:rsid w:val="009B667D"/>
    <w:rsid w:val="00AC0614"/>
    <w:rsid w:val="00B93071"/>
    <w:rsid w:val="00BE203A"/>
    <w:rsid w:val="00C81700"/>
    <w:rsid w:val="00D85F3F"/>
    <w:rsid w:val="00F15FD1"/>
    <w:rsid w:val="1DEE6FDB"/>
    <w:rsid w:val="2CAE611C"/>
    <w:rsid w:val="35B967DF"/>
    <w:rsid w:val="483C3B62"/>
    <w:rsid w:val="4CF3746D"/>
    <w:rsid w:val="536D22C7"/>
    <w:rsid w:val="6BB662F8"/>
    <w:rsid w:val="732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F9FF4"/>
  <w15:docId w15:val="{C2EAEB8D-8F31-4D0B-84AC-760BB66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少年闰土</dc:creator>
  <cp:lastModifiedBy>梦倩 龚</cp:lastModifiedBy>
  <cp:revision>10</cp:revision>
  <dcterms:created xsi:type="dcterms:W3CDTF">2022-01-17T05:27:00Z</dcterms:created>
  <dcterms:modified xsi:type="dcterms:W3CDTF">2024-01-12T03:51:00Z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77237646C6F9428A89C1C9733F8096F1</vt:lpwstr>
  </property>
</Properties>
</file>