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napToGrid w:val="0"/>
        <w:spacing w:line="540" w:lineRule="exact"/>
        <w:rPr>
          <w:rFonts w:hint="eastAsia" w:ascii="汉鼎简黑体" w:hAnsi="汉鼎简黑体" w:eastAsia="汉鼎简黑体"/>
          <w:sz w:val="32"/>
        </w:rPr>
      </w:pPr>
    </w:p>
    <w:p>
      <w:pPr>
        <w:pStyle w:val="22"/>
        <w:snapToGrid w:val="0"/>
        <w:spacing w:after="160" w:line="540" w:lineRule="exact"/>
      </w:pPr>
      <w:r>
        <w:rPr>
          <w:rFonts w:hint="eastAsia" w:ascii="方正大标宋简体" w:eastAsia="方正大标宋简体"/>
          <w:color w:val="FF0000"/>
          <w:sz w:val="140"/>
          <w:szCs w:val="1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405130</wp:posOffset>
            </wp:positionV>
            <wp:extent cx="5724525" cy="2227580"/>
            <wp:effectExtent l="0" t="0" r="9525" b="1270"/>
            <wp:wrapNone/>
            <wp:docPr id="2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1"/>
        <w:spacing w:after="0" w:line="1200" w:lineRule="atLeast"/>
        <w:rPr>
          <w:rFonts w:hint="eastAsia" w:ascii="方正大标宋简体" w:eastAsia="方正大标宋简体"/>
          <w:b w:val="0"/>
          <w:w w:val="66"/>
          <w:szCs w:val="140"/>
        </w:rPr>
      </w:pPr>
      <w:r>
        <w:rPr>
          <w:rFonts w:hint="eastAsia" w:ascii="方正大标宋简体" w:eastAsia="方正大标宋简体"/>
          <w:b w:val="0"/>
          <w:w w:val="66"/>
          <w:szCs w:val="140"/>
        </w:rPr>
        <w:t xml:space="preserve"> </w:t>
      </w:r>
    </w:p>
    <w:p>
      <w:pPr>
        <w:pStyle w:val="21"/>
        <w:spacing w:after="0" w:line="440" w:lineRule="exact"/>
        <w:ind w:left="0" w:right="0" w:firstLine="0"/>
        <w:rPr>
          <w:rFonts w:hint="eastAsia" w:ascii="方正大标宋简体" w:eastAsia="方正大标宋简体"/>
          <w:b w:val="0"/>
          <w:w w:val="66"/>
          <w:szCs w:val="140"/>
        </w:rPr>
      </w:pPr>
      <w:bookmarkStart w:id="0" w:name="_GoBack"/>
      <w:bookmarkEnd w:id="0"/>
    </w:p>
    <w:p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hint="eastAsia" w:ascii="Times New Roman" w:eastAsia="仿宋_GB2312"/>
        </w:rPr>
        <w:t>太政人〔2019〕</w:t>
      </w:r>
      <w:r>
        <w:rPr>
          <w:rFonts w:hint="eastAsia" w:ascii="Times New Roman" w:eastAsia="仿宋_GB2312"/>
          <w:lang w:val="en-US" w:eastAsia="zh-CN"/>
        </w:rPr>
        <w:t>36</w:t>
      </w:r>
      <w:r>
        <w:rPr>
          <w:rFonts w:hint="eastAsia" w:ascii="Times New Roman" w:eastAsia="仿宋_GB2312"/>
        </w:rPr>
        <w:t>号</w:t>
      </w:r>
    </w:p>
    <w:p>
      <w:pPr>
        <w:pStyle w:val="11"/>
        <w:snapToGrid w:val="0"/>
        <w:spacing w:after="640"/>
        <w:ind w:left="-40"/>
        <w:jc w:val="both"/>
        <w:rPr>
          <w:rFonts w:hint="eastAsia" w:ascii="方正大标宋简体" w:eastAsia="方正大标宋简体"/>
        </w:rPr>
      </w:pPr>
      <w:r>
        <w:rPr>
          <w:rFonts w:hAnsi="汉鼎简仿宋"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0" hidden="1" allowOverlap="1">
                <wp:simplePos x="0" y="0"/>
                <wp:positionH relativeFrom="column">
                  <wp:posOffset>0</wp:posOffset>
                </wp:positionH>
                <wp:positionV relativeFrom="margin">
                  <wp:posOffset>2693035</wp:posOffset>
                </wp:positionV>
                <wp:extent cx="5615940" cy="0"/>
                <wp:effectExtent l="0" t="0" r="0" b="0"/>
                <wp:wrapTopAndBottom/>
                <wp:docPr id="1" name="直线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212.05pt;height:0pt;width:442.2pt;mso-position-vertical-relative:margin;mso-wrap-distance-bottom:0pt;mso-wrap-distance-top:0pt;visibility:hidden;z-index:251658240;mso-width-relative:page;mso-height-relative:page;" filled="f" stroked="t" coordsize="21600,21600" o:allowincell="f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90v8W1gAAAAgBAAAPAAAAAAAAAAEAIAAA&#10;ACIAAABkcnMvZG93bnJldi54bWxQSwECFAAUAAAACACHTuJAkvYHkNUBAACZAwAADgAAAAAAAAAB&#10;ACAAAAAlAQAAZHJzL2Uyb0RvYy54bWxQSwUGAAAAAAYABgBZAQAAbAUAAAAA&#10;">
                <v:fill on="f" focussize="0,0"/>
                <v:stroke weight="3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textAlignment w:val="auto"/>
        <w:rPr>
          <w:rFonts w:hint="eastAsia" w:ascii="方正大标宋简体" w:eastAsia="方正大标宋简体"/>
        </w:rPr>
      </w:pPr>
      <w:r>
        <w:rPr>
          <w:rFonts w:hint="eastAsia" w:ascii="方正大标宋简体" w:eastAsia="方正大标宋简体"/>
        </w:rPr>
        <w:t>市政府关于</w:t>
      </w:r>
      <w:r>
        <w:rPr>
          <w:rFonts w:hint="eastAsia" w:ascii="方正大标宋简体" w:eastAsia="方正大标宋简体"/>
          <w:lang w:eastAsia="zh-CN"/>
        </w:rPr>
        <w:t>朱卫清</w:t>
      </w:r>
      <w:r>
        <w:rPr>
          <w:rFonts w:hint="eastAsia" w:ascii="方正大标宋简体" w:eastAsia="方正大标宋简体"/>
        </w:rPr>
        <w:t>等</w:t>
      </w:r>
      <w:r>
        <w:rPr>
          <w:rFonts w:hint="eastAsia" w:ascii="方正大标宋简体" w:eastAsia="方正大标宋简体"/>
          <w:lang w:val="en-US" w:eastAsia="zh-CN"/>
        </w:rPr>
        <w:t>3</w:t>
      </w:r>
      <w:r>
        <w:rPr>
          <w:rFonts w:hint="eastAsia" w:ascii="方正大标宋简体" w:eastAsia="方正大标宋简体"/>
        </w:rPr>
        <w:t>名同志职务任免的通知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80" w:lineRule="exact"/>
        <w:textAlignment w:val="auto"/>
        <w:rPr>
          <w:rFonts w:hint="eastAsia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0"/>
        <w:textAlignment w:val="auto"/>
        <w:rPr>
          <w:rFonts w:ascii="Times New Roman" w:eastAsia="仿宋_GB2312"/>
        </w:rPr>
      </w:pPr>
      <w:r>
        <w:rPr>
          <w:rFonts w:hint="eastAsia" w:ascii="Times New Roman" w:eastAsia="仿宋_GB2312"/>
        </w:rPr>
        <w:t>各镇人民政府，太仓港经济技术开发区、太仓高新区、旅游度假区管委会，科教新城管委会，娄东街道</w:t>
      </w:r>
      <w:r>
        <w:rPr>
          <w:rFonts w:hint="eastAsia" w:ascii="Times New Roman" w:eastAsia="仿宋_GB2312"/>
          <w:lang w:eastAsia="zh-CN"/>
        </w:rPr>
        <w:t>、陆渡</w:t>
      </w:r>
      <w:r>
        <w:rPr>
          <w:rFonts w:hint="eastAsia" w:ascii="Times New Roman" w:eastAsia="仿宋_GB2312"/>
        </w:rPr>
        <w:t>街道办事处，市各委办局，各直属单位，健雄学院：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firstLine="632" w:firstLineChars="200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经研究决定：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eastAsia="zh-CN"/>
        </w:rPr>
        <w:t>朱卫清</w:t>
      </w:r>
      <w:r>
        <w:rPr>
          <w:rFonts w:hint="eastAsia" w:ascii="仿宋_GB2312" w:eastAsia="仿宋_GB2312"/>
          <w:szCs w:val="32"/>
        </w:rPr>
        <w:t>同志任</w:t>
      </w:r>
      <w:r>
        <w:rPr>
          <w:rFonts w:hint="eastAsia" w:ascii="仿宋_GB2312" w:eastAsia="仿宋_GB2312"/>
          <w:szCs w:val="32"/>
          <w:lang w:eastAsia="zh-CN"/>
        </w:rPr>
        <w:t>市科学技术局副局长</w:t>
      </w:r>
      <w:r>
        <w:rPr>
          <w:rFonts w:hint="eastAsia" w:ascii="仿宋_GB2312" w:eastAsia="仿宋_GB231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eastAsia="zh-CN"/>
        </w:rPr>
        <w:t>免去郑珑</w:t>
      </w:r>
      <w:r>
        <w:rPr>
          <w:rFonts w:hint="eastAsia" w:ascii="仿宋_GB2312" w:eastAsia="仿宋_GB2312"/>
          <w:szCs w:val="32"/>
        </w:rPr>
        <w:t>同志</w:t>
      </w:r>
      <w:r>
        <w:rPr>
          <w:rFonts w:hint="eastAsia" w:ascii="仿宋_GB2312" w:eastAsia="仿宋_GB2312"/>
          <w:szCs w:val="32"/>
          <w:lang w:eastAsia="zh-CN"/>
        </w:rPr>
        <w:t>市发展和改革委员会</w:t>
      </w:r>
      <w:r>
        <w:rPr>
          <w:rFonts w:hint="eastAsia" w:ascii="仿宋_GB2312" w:eastAsia="仿宋_GB2312"/>
          <w:szCs w:val="32"/>
        </w:rPr>
        <w:t>副主任</w:t>
      </w:r>
      <w:r>
        <w:rPr>
          <w:rFonts w:hint="eastAsia" w:ascii="仿宋_GB2312" w:eastAsia="仿宋_GB2312"/>
          <w:szCs w:val="32"/>
          <w:lang w:eastAsia="zh-CN"/>
        </w:rPr>
        <w:t>职务</w:t>
      </w:r>
      <w:r>
        <w:rPr>
          <w:rFonts w:hint="eastAsia" w:ascii="仿宋_GB2312" w:eastAsia="仿宋_GB231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left="0" w:leftChars="0" w:firstLine="0" w:firstLineChars="0"/>
        <w:textAlignment w:val="auto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  <w:lang w:val="en-US" w:eastAsia="zh-CN"/>
        </w:rPr>
        <w:t xml:space="preserve">    免去顾敏华</w:t>
      </w:r>
      <w:r>
        <w:rPr>
          <w:rFonts w:hint="eastAsia" w:ascii="仿宋_GB2312" w:eastAsia="仿宋_GB2312"/>
          <w:szCs w:val="32"/>
        </w:rPr>
        <w:t>同志</w:t>
      </w:r>
      <w:r>
        <w:rPr>
          <w:rFonts w:hint="eastAsia" w:ascii="仿宋_GB2312" w:eastAsia="仿宋_GB2312"/>
          <w:szCs w:val="32"/>
          <w:lang w:val="en-US" w:eastAsia="zh-CN"/>
        </w:rPr>
        <w:t>市医疗保障局副局长职务</w:t>
      </w:r>
      <w:r>
        <w:rPr>
          <w:rFonts w:hint="eastAsia" w:ascii="仿宋_GB2312" w:eastAsia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textAlignment w:val="auto"/>
        <w:rPr>
          <w:rFonts w:hint="eastAsia" w:ascii="仿宋_GB2312" w:eastAsia="仿宋_GB231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textAlignment w:val="auto"/>
        <w:rPr>
          <w:rFonts w:hint="eastAsia" w:ascii="仿宋_GB2312" w:eastAsia="仿宋_GB2312"/>
          <w:szCs w:val="32"/>
        </w:rPr>
      </w:pPr>
    </w:p>
    <w:p>
      <w:pPr>
        <w:pStyle w:val="20"/>
        <w:keepNext w:val="0"/>
        <w:keepLines w:val="0"/>
        <w:pageBreakBefore w:val="0"/>
        <w:widowControl w:val="0"/>
        <w:tabs>
          <w:tab w:val="left" w:pos="1588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left="1957" w:hanging="1333"/>
        <w:textAlignment w:val="auto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 xml:space="preserve">                           太仓市人民政府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right="1602" w:rightChars="507"/>
        <w:jc w:val="right"/>
        <w:textAlignment w:val="auto"/>
        <w:rPr>
          <w:rFonts w:hint="eastAsia" w:ascii="Times New Roman" w:eastAsia="仿宋_GB2312"/>
        </w:rPr>
      </w:pPr>
      <w:r>
        <w:rPr>
          <w:rFonts w:hint="eastAsia" w:ascii="Times New Roman" w:eastAsia="仿宋_GB2312"/>
        </w:rPr>
        <w:t>2019年</w:t>
      </w:r>
      <w:r>
        <w:rPr>
          <w:rFonts w:hint="eastAsia" w:ascii="Times New Roman" w:eastAsia="仿宋_GB2312"/>
          <w:lang w:val="en-US" w:eastAsia="zh-CN"/>
        </w:rPr>
        <w:t>12</w:t>
      </w:r>
      <w:r>
        <w:rPr>
          <w:rFonts w:hint="eastAsia" w:ascii="Times New Roman" w:eastAsia="仿宋_GB2312"/>
        </w:rPr>
        <w:t>月</w:t>
      </w:r>
      <w:r>
        <w:rPr>
          <w:rFonts w:hint="eastAsia" w:ascii="Times New Roman" w:eastAsia="仿宋_GB2312"/>
          <w:lang w:val="en-US" w:eastAsia="zh-CN"/>
        </w:rPr>
        <w:t>31</w:t>
      </w:r>
      <w:r>
        <w:rPr>
          <w:rFonts w:hint="eastAsia" w:ascii="Times New Roman" w:eastAsia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right="1602" w:rightChars="507"/>
        <w:jc w:val="both"/>
        <w:textAlignment w:val="auto"/>
        <w:rPr>
          <w:rFonts w:hint="eastAsia" w:ascii="Times New Roman" w:eastAsia="仿宋_GB2312"/>
          <w:lang w:eastAsia="zh-CN"/>
        </w:rPr>
      </w:pPr>
      <w:r>
        <w:rPr>
          <w:rFonts w:hint="eastAsia" w:ascii="Times New Roman" w:eastAsia="仿宋_GB231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40" w:lineRule="exact"/>
        <w:ind w:right="1602" w:rightChars="507"/>
        <w:jc w:val="both"/>
        <w:textAlignment w:val="auto"/>
        <w:rPr>
          <w:rFonts w:hint="eastAsia" w:ascii="Times New Roman" w:eastAsia="仿宋_GB2312"/>
          <w:lang w:eastAsia="zh-CN"/>
        </w:rPr>
      </w:pPr>
    </w:p>
    <w:tbl>
      <w:tblPr>
        <w:tblStyle w:val="7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top w:val="single" w:color="auto" w:sz="12" w:space="0"/>
              <w:left w:val="nil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ind w:left="1078" w:hanging="1082" w:hangingChars="392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>
              <w:rPr>
                <w:rFonts w:hint="eastAsia" w:ascii="Times New Roman" w:eastAsia="仿宋_GB2312"/>
                <w:b w:val="0"/>
                <w:spacing w:val="-6"/>
                <w:sz w:val="28"/>
                <w:szCs w:val="28"/>
                <w:lang w:eastAsia="zh-CN"/>
              </w:rPr>
              <w:t>市监委、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left w:val="nil"/>
              <w:bottom w:val="single" w:color="auto" w:sz="12" w:space="0"/>
              <w:right w:val="nil"/>
            </w:tcBorders>
          </w:tcPr>
          <w:p>
            <w:pPr>
              <w:pStyle w:val="15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太仓市人民政府办公室                 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201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hint="eastAsia" w:ascii="Times New Roman" w:eastAsia="仿宋_GB2312"/>
                <w:b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>
      <w:pPr>
        <w:pStyle w:val="15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</w:rPr>
      </w:pPr>
    </w:p>
    <w:sectPr>
      <w:pgSz w:w="11906" w:h="16838"/>
      <w:pgMar w:top="1814" w:right="1531" w:bottom="1985" w:left="1531" w:header="851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鼎简仿宋">
    <w:panose1 w:val="02010609010101010101"/>
    <w:charset w:val="86"/>
    <w:family w:val="swiss"/>
    <w:pitch w:val="default"/>
    <w:sig w:usb0="00000000" w:usb1="00000000" w:usb2="00000000" w:usb3="00000000" w:csb0="00000000" w:csb1="00000000"/>
  </w:font>
  <w:font w:name="汉鼎简大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鼎简楷体">
    <w:altName w:val="楷体_GB2312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汉鼎简黑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82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B2DEB"/>
    <w:rsid w:val="005D4F62"/>
    <w:rsid w:val="006131E7"/>
    <w:rsid w:val="00615B05"/>
    <w:rsid w:val="006663F1"/>
    <w:rsid w:val="00681CD0"/>
    <w:rsid w:val="00692939"/>
    <w:rsid w:val="006F5F5E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25566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  <w:rsid w:val="0E292676"/>
    <w:rsid w:val="2EDB28CC"/>
    <w:rsid w:val="34FB7B55"/>
    <w:rsid w:val="48053EB9"/>
    <w:rsid w:val="48305250"/>
    <w:rsid w:val="496D1C43"/>
    <w:rsid w:val="538F0BEB"/>
    <w:rsid w:val="614736E4"/>
    <w:rsid w:val="61C41533"/>
    <w:rsid w:val="6DAD2A47"/>
    <w:rsid w:val="6FE01B51"/>
    <w:rsid w:val="77791152"/>
    <w:rsid w:val="7EDF34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qFormat/>
    <w:uiPriority w:val="0"/>
    <w:pPr>
      <w:adjustRightInd w:val="0"/>
      <w:snapToGrid/>
      <w:ind w:firstLine="0"/>
      <w:jc w:val="left"/>
    </w:pPr>
    <w:rPr>
      <w:spacing w:val="-25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hAnsi="宋体" w:eastAsia="宋体"/>
      <w:sz w:val="2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标题1"/>
    <w:basedOn w:val="1"/>
    <w:next w:val="1"/>
    <w:qFormat/>
    <w:uiPriority w:val="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11">
    <w:name w:val="红线"/>
    <w:basedOn w:val="2"/>
    <w:qFormat/>
    <w:uiPriority w:val="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2">
    <w:name w:val="标题2"/>
    <w:basedOn w:val="1"/>
    <w:next w:val="1"/>
    <w:qFormat/>
    <w:uiPriority w:val="0"/>
    <w:pPr>
      <w:ind w:firstLine="0"/>
      <w:jc w:val="center"/>
    </w:pPr>
    <w:rPr>
      <w:rFonts w:ascii="汉鼎简楷体" w:hAnsi="Book Antiqua" w:eastAsia="汉鼎简楷体"/>
    </w:rPr>
  </w:style>
  <w:style w:type="paragraph" w:customStyle="1" w:styleId="13">
    <w:name w:val="标题3"/>
    <w:basedOn w:val="1"/>
    <w:next w:val="1"/>
    <w:qFormat/>
    <w:uiPriority w:val="0"/>
    <w:rPr>
      <w:rFonts w:ascii="汉鼎简黑体" w:eastAsia="汉鼎简黑体"/>
    </w:rPr>
  </w:style>
  <w:style w:type="paragraph" w:customStyle="1" w:styleId="14">
    <w:name w:val="密级"/>
    <w:basedOn w:val="1"/>
    <w:qFormat/>
    <w:uiPriority w:val="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15">
    <w:name w:val="主题词"/>
    <w:basedOn w:val="1"/>
    <w:qFormat/>
    <w:uiPriority w:val="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6">
    <w:name w:val="抄送栏"/>
    <w:basedOn w:val="1"/>
    <w:qFormat/>
    <w:uiPriority w:val="0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17">
    <w:name w:val="线型"/>
    <w:basedOn w:val="16"/>
    <w:qFormat/>
    <w:uiPriority w:val="0"/>
    <w:pPr>
      <w:spacing w:line="240" w:lineRule="auto"/>
      <w:ind w:left="0" w:firstLine="0"/>
      <w:jc w:val="center"/>
    </w:pPr>
    <w:rPr>
      <w:sz w:val="21"/>
    </w:rPr>
  </w:style>
  <w:style w:type="paragraph" w:customStyle="1" w:styleId="18">
    <w:name w:val="印发栏"/>
    <w:basedOn w:val="3"/>
    <w:qFormat/>
    <w:uiPriority w:val="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19">
    <w:name w:val="印数"/>
    <w:basedOn w:val="18"/>
    <w:qFormat/>
    <w:uiPriority w:val="0"/>
    <w:pPr>
      <w:jc w:val="right"/>
    </w:pPr>
  </w:style>
  <w:style w:type="paragraph" w:customStyle="1" w:styleId="20">
    <w:name w:val="附件栏"/>
    <w:basedOn w:val="1"/>
    <w:qFormat/>
    <w:uiPriority w:val="0"/>
  </w:style>
  <w:style w:type="paragraph" w:customStyle="1" w:styleId="21">
    <w:name w:val="文头"/>
    <w:basedOn w:val="1"/>
    <w:qFormat/>
    <w:uiPriority w:val="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22">
    <w:name w:val="紧急程度"/>
    <w:basedOn w:val="14"/>
    <w:qFormat/>
    <w:uiPriority w:val="0"/>
    <w:pPr>
      <w:spacing w:line="397" w:lineRule="atLeast"/>
    </w:pPr>
    <w:rPr>
      <w:rFonts w:ascii="汉鼎简黑体" w:hAnsi="汉鼎简黑体" w:eastAsia="汉鼎简黑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Company>wyk</Company>
  <Pages>4</Pages>
  <Words>216</Words>
  <Characters>1234</Characters>
  <Lines>10</Lines>
  <Paragraphs>2</Paragraphs>
  <TotalTime>0</TotalTime>
  <ScaleCrop>false</ScaleCrop>
  <LinksUpToDate>false</LinksUpToDate>
  <CharactersWithSpaces>1448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2019-03-19T06:33:00Z</dcterms:created>
  <dc:creator>微软用户</dc:creator>
  <cp:lastModifiedBy>Administrator</cp:lastModifiedBy>
  <cp:lastPrinted>2020-01-20T06:50:00Z</cp:lastPrinted>
  <dcterms:modified xsi:type="dcterms:W3CDTF">2020-01-20T07:08:01Z</dcterms:modified>
  <dc:title>下行文（平行文）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