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0" w:rsidRDefault="00DF22F0" w:rsidP="00DF22F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 w:rsidR="002A4975">
        <w:rPr>
          <w:b/>
          <w:sz w:val="36"/>
          <w:szCs w:val="36"/>
        </w:rPr>
        <w:t>201</w:t>
      </w:r>
      <w:r w:rsidR="002A4975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rFonts w:hint="eastAsia"/>
          <w:b/>
          <w:sz w:val="36"/>
          <w:szCs w:val="36"/>
          <w:u w:val="single"/>
        </w:rPr>
        <w:t>月份</w:t>
      </w:r>
      <w:r>
        <w:rPr>
          <w:rFonts w:hint="eastAsia"/>
          <w:b/>
          <w:sz w:val="36"/>
          <w:szCs w:val="36"/>
        </w:rPr>
        <w:t>食品安全抽检结果</w:t>
      </w:r>
    </w:p>
    <w:p w:rsidR="00DF22F0" w:rsidRPr="002A4975" w:rsidRDefault="00DF22F0" w:rsidP="00DF22F0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5"/>
        <w:gridCol w:w="2976"/>
        <w:gridCol w:w="994"/>
        <w:gridCol w:w="1556"/>
        <w:gridCol w:w="1274"/>
      </w:tblGrid>
      <w:tr w:rsidR="00DF22F0" w:rsidRPr="00817BA4" w:rsidTr="009F1F78">
        <w:trPr>
          <w:trHeight w:hRule="exact" w:val="567"/>
        </w:trPr>
        <w:tc>
          <w:tcPr>
            <w:tcW w:w="1855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4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DF22F0" w:rsidRPr="00817BA4" w:rsidTr="009F1F78">
        <w:trPr>
          <w:trHeight w:val="567"/>
        </w:trPr>
        <w:tc>
          <w:tcPr>
            <w:tcW w:w="1855" w:type="dxa"/>
            <w:vMerge w:val="restart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（生产）</w:t>
            </w: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饼干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F22F0" w:rsidRPr="00817BA4" w:rsidRDefault="003A7CD9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淀粉及淀粉制品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豆制品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方便食品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糕点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酒类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酱腌菜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酒酿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米面制品</w:t>
            </w:r>
          </w:p>
        </w:tc>
        <w:tc>
          <w:tcPr>
            <w:tcW w:w="994" w:type="dxa"/>
            <w:vAlign w:val="center"/>
          </w:tcPr>
          <w:p w:rsidR="00DF22F0" w:rsidRPr="00817BA4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膨化食品</w:t>
            </w:r>
          </w:p>
        </w:tc>
        <w:tc>
          <w:tcPr>
            <w:tcW w:w="994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56" w:type="dxa"/>
            <w:vAlign w:val="center"/>
          </w:tcPr>
          <w:p w:rsidR="00DF22F0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8</w:t>
            </w:r>
          </w:p>
        </w:tc>
        <w:tc>
          <w:tcPr>
            <w:tcW w:w="1556" w:type="dxa"/>
            <w:vAlign w:val="center"/>
          </w:tcPr>
          <w:p w:rsidR="00DF22F0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速冻食品</w:t>
            </w:r>
          </w:p>
        </w:tc>
        <w:tc>
          <w:tcPr>
            <w:tcW w:w="994" w:type="dxa"/>
            <w:vAlign w:val="center"/>
          </w:tcPr>
          <w:p w:rsidR="00DF22F0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12</w:t>
            </w:r>
          </w:p>
        </w:tc>
        <w:tc>
          <w:tcPr>
            <w:tcW w:w="1556" w:type="dxa"/>
            <w:vAlign w:val="center"/>
          </w:tcPr>
          <w:p w:rsidR="00DF22F0" w:rsidRDefault="00DF22F0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C01A9" w:rsidRPr="00817BA4" w:rsidTr="009F1F78">
        <w:trPr>
          <w:trHeight w:hRule="exact" w:val="615"/>
        </w:trPr>
        <w:tc>
          <w:tcPr>
            <w:tcW w:w="1855" w:type="dxa"/>
            <w:vMerge/>
            <w:vAlign w:val="center"/>
          </w:tcPr>
          <w:p w:rsidR="008C01A9" w:rsidRPr="00817BA4" w:rsidRDefault="008C01A9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8C01A9" w:rsidRDefault="008C01A9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调味料</w:t>
            </w:r>
          </w:p>
        </w:tc>
        <w:tc>
          <w:tcPr>
            <w:tcW w:w="994" w:type="dxa"/>
            <w:vAlign w:val="center"/>
          </w:tcPr>
          <w:p w:rsidR="008C01A9" w:rsidRDefault="008C01A9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8C01A9" w:rsidRDefault="008C01A9" w:rsidP="009F1F78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8C01A9" w:rsidRPr="00817BA4" w:rsidRDefault="008C01A9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71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val="567"/>
        </w:trPr>
        <w:tc>
          <w:tcPr>
            <w:tcW w:w="1855" w:type="dxa"/>
            <w:vMerge w:val="restart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（餐饮）</w:t>
            </w:r>
          </w:p>
        </w:tc>
        <w:tc>
          <w:tcPr>
            <w:tcW w:w="2976" w:type="dxa"/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68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F22F0" w:rsidRPr="00817BA4" w:rsidRDefault="00F23A6B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F23A6B" w:rsidRPr="00817BA4" w:rsidTr="009F1F78">
        <w:trPr>
          <w:trHeight w:val="567"/>
        </w:trPr>
        <w:tc>
          <w:tcPr>
            <w:tcW w:w="1855" w:type="dxa"/>
            <w:vMerge/>
            <w:vAlign w:val="center"/>
          </w:tcPr>
          <w:p w:rsidR="00F23A6B" w:rsidRPr="00817BA4" w:rsidRDefault="00F23A6B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23A6B" w:rsidRDefault="00F23A6B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调味料</w:t>
            </w:r>
          </w:p>
        </w:tc>
        <w:tc>
          <w:tcPr>
            <w:tcW w:w="994" w:type="dxa"/>
            <w:vAlign w:val="center"/>
          </w:tcPr>
          <w:p w:rsidR="00F23A6B" w:rsidRDefault="00F23A6B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F23A6B" w:rsidRPr="00817BA4" w:rsidRDefault="00F23A6B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F23A6B" w:rsidRPr="00817BA4" w:rsidRDefault="00F23A6B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F23A6B" w:rsidRPr="00817BA4" w:rsidTr="009F1F78">
        <w:trPr>
          <w:trHeight w:val="567"/>
        </w:trPr>
        <w:tc>
          <w:tcPr>
            <w:tcW w:w="1855" w:type="dxa"/>
            <w:vMerge/>
            <w:vAlign w:val="center"/>
          </w:tcPr>
          <w:p w:rsidR="00F23A6B" w:rsidRPr="00817BA4" w:rsidRDefault="00F23A6B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23A6B" w:rsidRDefault="00F23A6B" w:rsidP="009F1F7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水产品</w:t>
            </w:r>
          </w:p>
        </w:tc>
        <w:tc>
          <w:tcPr>
            <w:tcW w:w="994" w:type="dxa"/>
            <w:vAlign w:val="center"/>
          </w:tcPr>
          <w:p w:rsidR="00F23A6B" w:rsidRDefault="00F23A6B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F23A6B" w:rsidRPr="00817BA4" w:rsidRDefault="00F23A6B" w:rsidP="009F1F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F23A6B" w:rsidRPr="00817BA4" w:rsidRDefault="00F23A6B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val="70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70</w:t>
            </w:r>
          </w:p>
        </w:tc>
        <w:tc>
          <w:tcPr>
            <w:tcW w:w="1556" w:type="dxa"/>
            <w:vAlign w:val="center"/>
          </w:tcPr>
          <w:p w:rsidR="00DF22F0" w:rsidRPr="00817BA4" w:rsidRDefault="00DF22F0" w:rsidP="009F1F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3A7CD9">
        <w:trPr>
          <w:trHeight w:hRule="exact" w:val="567"/>
        </w:trPr>
        <w:tc>
          <w:tcPr>
            <w:tcW w:w="1855" w:type="dxa"/>
            <w:vMerge w:val="restart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血制品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F22F0" w:rsidRDefault="00DF22F0" w:rsidP="003A7CD9">
            <w:pPr>
              <w:jc w:val="center"/>
              <w:rPr>
                <w:rFonts w:ascii="仿宋_GB2312" w:hAnsi="宋体" w:cs="宋体"/>
                <w:sz w:val="24"/>
              </w:rPr>
            </w:pPr>
          </w:p>
          <w:p w:rsidR="00DF22F0" w:rsidRPr="003A7CD9" w:rsidRDefault="00933124" w:rsidP="003A7CD9">
            <w:pPr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90.3</w:t>
            </w:r>
            <w:r w:rsidR="003A7CD9" w:rsidRPr="003A7CD9">
              <w:rPr>
                <w:rFonts w:ascii="仿宋_GB2312" w:hAnsi="宋体" w:cs="宋体" w:hint="eastAsia"/>
                <w:b/>
                <w:sz w:val="24"/>
              </w:rPr>
              <w:t>%</w:t>
            </w: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农产品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933124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933124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乳制品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hRule="exact" w:val="567"/>
        </w:trPr>
        <w:tc>
          <w:tcPr>
            <w:tcW w:w="1855" w:type="dxa"/>
            <w:vMerge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7</w:t>
            </w:r>
            <w:r w:rsidR="00933124">
              <w:rPr>
                <w:rFonts w:ascii="仿宋_GB2312" w:hAnsi="宋体" w:hint="eastAsia"/>
                <w:b/>
                <w:sz w:val="24"/>
              </w:rPr>
              <w:t>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933124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22F0" w:rsidRPr="00817BA4" w:rsidTr="009F1F78">
        <w:trPr>
          <w:trHeight w:val="533"/>
        </w:trPr>
        <w:tc>
          <w:tcPr>
            <w:tcW w:w="1855" w:type="dxa"/>
            <w:vMerge w:val="restart"/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4F6743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4F6743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4F6743" w:rsidRDefault="00DF22F0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F22F0" w:rsidRDefault="00DF22F0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DF22F0" w:rsidRPr="00817BA4" w:rsidTr="009F1F78">
        <w:trPr>
          <w:trHeight w:val="533"/>
        </w:trPr>
        <w:tc>
          <w:tcPr>
            <w:tcW w:w="1855" w:type="dxa"/>
            <w:vMerge/>
            <w:vAlign w:val="center"/>
          </w:tcPr>
          <w:p w:rsidR="00DF22F0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4F6743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4F6743" w:rsidRDefault="00F23A6B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4F6743" w:rsidRDefault="00DF22F0" w:rsidP="009F1F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22F0" w:rsidRDefault="00DF22F0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DF22F0" w:rsidRPr="00817BA4" w:rsidTr="009F1F78">
        <w:trPr>
          <w:trHeight w:val="533"/>
        </w:trPr>
        <w:tc>
          <w:tcPr>
            <w:tcW w:w="1855" w:type="dxa"/>
            <w:vMerge/>
            <w:tcBorders>
              <w:bottom w:val="single" w:sz="8" w:space="0" w:color="auto"/>
            </w:tcBorders>
            <w:vAlign w:val="center"/>
          </w:tcPr>
          <w:p w:rsidR="00DF22F0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F23A6B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Default="00F23A6B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43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Default="00DF22F0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:rsidR="00DF22F0" w:rsidRDefault="00DF22F0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DF22F0" w:rsidRPr="00817BA4" w:rsidTr="009F1F78">
        <w:trPr>
          <w:trHeight w:val="533"/>
        </w:trPr>
        <w:tc>
          <w:tcPr>
            <w:tcW w:w="1855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DF22F0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3A7CD9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25</w:t>
            </w:r>
            <w:r w:rsidR="00933124">
              <w:rPr>
                <w:rFonts w:ascii="仿宋_GB2312" w:hAnsi="宋体" w:hint="eastAsia"/>
                <w:b/>
                <w:sz w:val="24"/>
              </w:rPr>
              <w:t>6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F22F0" w:rsidRPr="00817BA4" w:rsidRDefault="00933124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7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:rsidR="00DF22F0" w:rsidRPr="00817BA4" w:rsidRDefault="00933124" w:rsidP="009F1F7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97.3</w:t>
            </w:r>
            <w:r w:rsidR="003A7CD9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DF22F0" w:rsidRDefault="00DF22F0" w:rsidP="00DF22F0">
      <w:pPr>
        <w:widowControl/>
        <w:jc w:val="left"/>
        <w:sectPr w:rsidR="00DF22F0" w:rsidSect="000D66C6">
          <w:headerReference w:type="even" r:id="rId6"/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F22F0" w:rsidRDefault="00DF22F0" w:rsidP="00DF22F0">
      <w:pPr>
        <w:widowControl/>
        <w:jc w:val="left"/>
      </w:pPr>
    </w:p>
    <w:p w:rsidR="00DF22F0" w:rsidRDefault="00DF22F0" w:rsidP="00DF22F0">
      <w:pPr>
        <w:widowControl/>
        <w:jc w:val="left"/>
      </w:pPr>
    </w:p>
    <w:p w:rsidR="00DF22F0" w:rsidRPr="00C55286" w:rsidRDefault="00DF22F0" w:rsidP="00DF22F0">
      <w:pPr>
        <w:spacing w:line="320" w:lineRule="exact"/>
        <w:jc w:val="center"/>
        <w:rPr>
          <w:rFonts w:ascii="宋体"/>
          <w:b/>
          <w:color w:val="FF0000"/>
          <w:sz w:val="36"/>
          <w:szCs w:val="36"/>
        </w:rPr>
      </w:pPr>
      <w:r w:rsidRPr="00C55286">
        <w:rPr>
          <w:rFonts w:ascii="宋体" w:hAnsi="宋体" w:hint="eastAsia"/>
          <w:b/>
          <w:sz w:val="36"/>
          <w:szCs w:val="36"/>
        </w:rPr>
        <w:t>不合格食品信息汇总表</w:t>
      </w:r>
    </w:p>
    <w:tbl>
      <w:tblPr>
        <w:tblW w:w="0" w:type="auto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"/>
        <w:gridCol w:w="1774"/>
        <w:gridCol w:w="709"/>
        <w:gridCol w:w="2478"/>
        <w:gridCol w:w="1491"/>
        <w:gridCol w:w="992"/>
        <w:gridCol w:w="993"/>
        <w:gridCol w:w="850"/>
        <w:gridCol w:w="1276"/>
        <w:gridCol w:w="1134"/>
        <w:gridCol w:w="1263"/>
        <w:gridCol w:w="936"/>
      </w:tblGrid>
      <w:tr w:rsidR="00DF22F0" w:rsidRPr="00817BA4" w:rsidTr="009F1F78">
        <w:trPr>
          <w:cantSplit/>
          <w:trHeight w:hRule="exact" w:val="851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774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709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标称产地</w:t>
            </w:r>
          </w:p>
        </w:tc>
        <w:tc>
          <w:tcPr>
            <w:tcW w:w="2478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491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样品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商标</w:t>
            </w:r>
          </w:p>
        </w:tc>
        <w:tc>
          <w:tcPr>
            <w:tcW w:w="993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850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检测值</w:t>
            </w:r>
          </w:p>
        </w:tc>
        <w:tc>
          <w:tcPr>
            <w:tcW w:w="1263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36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</w:tr>
      <w:tr w:rsidR="00DF22F0" w:rsidRPr="00817BA4" w:rsidTr="009F1F78">
        <w:trPr>
          <w:cantSplit/>
          <w:trHeight w:val="1285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江苏苏韵酒业有限公司</w:t>
            </w:r>
          </w:p>
        </w:tc>
        <w:tc>
          <w:tcPr>
            <w:tcW w:w="709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太仓市璜泾家秀惠超市</w:t>
            </w:r>
          </w:p>
        </w:tc>
        <w:tc>
          <w:tcPr>
            <w:tcW w:w="1491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双沟镇大曲（白酒）</w:t>
            </w:r>
          </w:p>
        </w:tc>
        <w:tc>
          <w:tcPr>
            <w:tcW w:w="992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485mL/瓶 --</w:t>
            </w:r>
          </w:p>
        </w:tc>
        <w:tc>
          <w:tcPr>
            <w:tcW w:w="850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2017/9/8</w:t>
            </w:r>
          </w:p>
        </w:tc>
        <w:tc>
          <w:tcPr>
            <w:tcW w:w="127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酒精度</w:t>
            </w:r>
          </w:p>
        </w:tc>
        <w:tc>
          <w:tcPr>
            <w:tcW w:w="113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39</w:t>
            </w:r>
          </w:p>
        </w:tc>
        <w:tc>
          <w:tcPr>
            <w:tcW w:w="126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41～43</w:t>
            </w:r>
          </w:p>
        </w:tc>
        <w:tc>
          <w:tcPr>
            <w:tcW w:w="93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（20℃）/（%vol）</w:t>
            </w:r>
          </w:p>
        </w:tc>
      </w:tr>
      <w:tr w:rsidR="00DF22F0" w:rsidRPr="00817BA4" w:rsidTr="009F1F78">
        <w:trPr>
          <w:cantSplit/>
          <w:trHeight w:hRule="exact" w:val="1377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常熟市情人节食品有限公司</w:t>
            </w:r>
          </w:p>
        </w:tc>
        <w:tc>
          <w:tcPr>
            <w:tcW w:w="709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太仓市璜泾家秀惠超市</w:t>
            </w:r>
          </w:p>
        </w:tc>
        <w:tc>
          <w:tcPr>
            <w:tcW w:w="1491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酒鬼花生原味</w:t>
            </w:r>
          </w:p>
        </w:tc>
        <w:tc>
          <w:tcPr>
            <w:tcW w:w="992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180g/袋 --</w:t>
            </w:r>
          </w:p>
        </w:tc>
        <w:tc>
          <w:tcPr>
            <w:tcW w:w="850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2017/8/23</w:t>
            </w:r>
          </w:p>
        </w:tc>
        <w:tc>
          <w:tcPr>
            <w:tcW w:w="127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0.41</w:t>
            </w:r>
          </w:p>
        </w:tc>
        <w:tc>
          <w:tcPr>
            <w:tcW w:w="126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≤0.25</w:t>
            </w:r>
          </w:p>
        </w:tc>
        <w:tc>
          <w:tcPr>
            <w:tcW w:w="93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/>
                <w:sz w:val="24"/>
              </w:rPr>
              <w:t>g/100g</w:t>
            </w:r>
          </w:p>
        </w:tc>
      </w:tr>
      <w:tr w:rsidR="00DF22F0" w:rsidRPr="00817BA4" w:rsidTr="009F1F78">
        <w:trPr>
          <w:cantSplit/>
          <w:trHeight w:hRule="exact" w:val="1868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广东伊达食品有限公司</w:t>
            </w:r>
          </w:p>
        </w:tc>
        <w:tc>
          <w:tcPr>
            <w:tcW w:w="709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广东省</w:t>
            </w:r>
          </w:p>
        </w:tc>
        <w:tc>
          <w:tcPr>
            <w:tcW w:w="2478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太仓市璜泾镇鹿河乐得惠超市</w:t>
            </w:r>
          </w:p>
        </w:tc>
        <w:tc>
          <w:tcPr>
            <w:tcW w:w="1491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香酥黄豆</w:t>
            </w:r>
          </w:p>
        </w:tc>
        <w:tc>
          <w:tcPr>
            <w:tcW w:w="992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伊达</w:t>
            </w:r>
          </w:p>
        </w:tc>
        <w:tc>
          <w:tcPr>
            <w:tcW w:w="99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160g/袋 --</w:t>
            </w:r>
          </w:p>
        </w:tc>
        <w:tc>
          <w:tcPr>
            <w:tcW w:w="850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2017/7/15</w:t>
            </w:r>
          </w:p>
        </w:tc>
        <w:tc>
          <w:tcPr>
            <w:tcW w:w="127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0.46</w:t>
            </w:r>
          </w:p>
        </w:tc>
        <w:tc>
          <w:tcPr>
            <w:tcW w:w="126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≤0.25</w:t>
            </w:r>
          </w:p>
        </w:tc>
        <w:tc>
          <w:tcPr>
            <w:tcW w:w="93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/>
                <w:sz w:val="24"/>
              </w:rPr>
              <w:t>g/100g</w:t>
            </w:r>
          </w:p>
        </w:tc>
      </w:tr>
      <w:tr w:rsidR="00DF22F0" w:rsidRPr="00817BA4" w:rsidTr="009F1F78">
        <w:trPr>
          <w:cantSplit/>
          <w:trHeight w:hRule="exact" w:val="1987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lastRenderedPageBreak/>
              <w:t>4</w:t>
            </w:r>
          </w:p>
        </w:tc>
        <w:tc>
          <w:tcPr>
            <w:tcW w:w="177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嘉善阿林食品有限公司</w:t>
            </w:r>
          </w:p>
        </w:tc>
        <w:tc>
          <w:tcPr>
            <w:tcW w:w="709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浙江省</w:t>
            </w:r>
          </w:p>
        </w:tc>
        <w:tc>
          <w:tcPr>
            <w:tcW w:w="2478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太仓市璜泾镇友昌超市</w:t>
            </w:r>
          </w:p>
        </w:tc>
        <w:tc>
          <w:tcPr>
            <w:tcW w:w="1491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甘草味西瓜子</w:t>
            </w:r>
          </w:p>
        </w:tc>
        <w:tc>
          <w:tcPr>
            <w:tcW w:w="992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阿林</w:t>
            </w:r>
          </w:p>
        </w:tc>
        <w:tc>
          <w:tcPr>
            <w:tcW w:w="99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散装称重 --</w:t>
            </w:r>
          </w:p>
        </w:tc>
        <w:tc>
          <w:tcPr>
            <w:tcW w:w="850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2017/8/15</w:t>
            </w:r>
          </w:p>
        </w:tc>
        <w:tc>
          <w:tcPr>
            <w:tcW w:w="127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0.9</w:t>
            </w:r>
          </w:p>
        </w:tc>
        <w:tc>
          <w:tcPr>
            <w:tcW w:w="126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≤0.50</w:t>
            </w:r>
          </w:p>
        </w:tc>
        <w:tc>
          <w:tcPr>
            <w:tcW w:w="93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/>
                <w:sz w:val="24"/>
              </w:rPr>
              <w:t>g/100g</w:t>
            </w:r>
          </w:p>
        </w:tc>
      </w:tr>
      <w:tr w:rsidR="00DF22F0" w:rsidRPr="00817BA4" w:rsidTr="009F1F78">
        <w:trPr>
          <w:cantSplit/>
          <w:trHeight w:val="1030"/>
          <w:jc w:val="center"/>
        </w:trPr>
        <w:tc>
          <w:tcPr>
            <w:tcW w:w="507" w:type="dxa"/>
            <w:vAlign w:val="center"/>
          </w:tcPr>
          <w:p w:rsidR="00DF22F0" w:rsidRPr="00817BA4" w:rsidRDefault="00DF22F0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巢湖市伊食尚食品有限公司</w:t>
            </w:r>
          </w:p>
        </w:tc>
        <w:tc>
          <w:tcPr>
            <w:tcW w:w="709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安徽省</w:t>
            </w:r>
          </w:p>
        </w:tc>
        <w:tc>
          <w:tcPr>
            <w:tcW w:w="2478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太仓市璜泾镇鹿河家润发超市</w:t>
            </w:r>
          </w:p>
        </w:tc>
        <w:tc>
          <w:tcPr>
            <w:tcW w:w="1491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香辣味酒鬼蚕豆</w:t>
            </w:r>
          </w:p>
        </w:tc>
        <w:tc>
          <w:tcPr>
            <w:tcW w:w="992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金皖鑫</w:t>
            </w:r>
          </w:p>
        </w:tc>
        <w:tc>
          <w:tcPr>
            <w:tcW w:w="99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80g/袋 --</w:t>
            </w:r>
          </w:p>
        </w:tc>
        <w:tc>
          <w:tcPr>
            <w:tcW w:w="850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2017/12/13</w:t>
            </w:r>
          </w:p>
        </w:tc>
        <w:tc>
          <w:tcPr>
            <w:tcW w:w="127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大肠菌群</w:t>
            </w:r>
          </w:p>
        </w:tc>
        <w:tc>
          <w:tcPr>
            <w:tcW w:w="1134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40</w:t>
            </w:r>
          </w:p>
        </w:tc>
        <w:tc>
          <w:tcPr>
            <w:tcW w:w="1263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≤30</w:t>
            </w:r>
          </w:p>
        </w:tc>
        <w:tc>
          <w:tcPr>
            <w:tcW w:w="936" w:type="dxa"/>
            <w:vAlign w:val="center"/>
          </w:tcPr>
          <w:p w:rsidR="00DF22F0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/>
                <w:sz w:val="24"/>
              </w:rPr>
              <w:t>MPN/100g</w:t>
            </w:r>
          </w:p>
        </w:tc>
      </w:tr>
      <w:tr w:rsidR="00D56318" w:rsidRPr="00817BA4" w:rsidTr="009F1F78">
        <w:trPr>
          <w:cantSplit/>
          <w:trHeight w:val="1030"/>
          <w:jc w:val="center"/>
        </w:trPr>
        <w:tc>
          <w:tcPr>
            <w:tcW w:w="507" w:type="dxa"/>
            <w:vAlign w:val="center"/>
          </w:tcPr>
          <w:p w:rsidR="00D56318" w:rsidRPr="00817BA4" w:rsidRDefault="00D56318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常州市安德食品有限公司</w:t>
            </w:r>
          </w:p>
        </w:tc>
        <w:tc>
          <w:tcPr>
            <w:tcW w:w="709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太仓市璜泾镇鹿河朋友超市</w:t>
            </w:r>
          </w:p>
        </w:tc>
        <w:tc>
          <w:tcPr>
            <w:tcW w:w="1491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811616">
              <w:rPr>
                <w:rFonts w:ascii="宋体" w:cs="宋体" w:hint="eastAsia"/>
                <w:sz w:val="24"/>
              </w:rPr>
              <w:t>琥珀桃仁</w:t>
            </w:r>
          </w:p>
        </w:tc>
        <w:tc>
          <w:tcPr>
            <w:tcW w:w="992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 w:hint="eastAsia"/>
                <w:sz w:val="24"/>
              </w:rPr>
              <w:t>散装称重 --</w:t>
            </w:r>
          </w:p>
        </w:tc>
        <w:tc>
          <w:tcPr>
            <w:tcW w:w="850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11616">
              <w:rPr>
                <w:rFonts w:ascii="宋体" w:hAnsi="宋体" w:cs="宋体"/>
                <w:sz w:val="24"/>
              </w:rPr>
              <w:t>2017/10/17</w:t>
            </w:r>
          </w:p>
        </w:tc>
        <w:tc>
          <w:tcPr>
            <w:tcW w:w="1276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11616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0.74</w:t>
            </w:r>
          </w:p>
        </w:tc>
        <w:tc>
          <w:tcPr>
            <w:tcW w:w="1263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 w:hint="eastAsia"/>
                <w:sz w:val="24"/>
              </w:rPr>
              <w:t>≤0.50</w:t>
            </w:r>
          </w:p>
        </w:tc>
        <w:tc>
          <w:tcPr>
            <w:tcW w:w="936" w:type="dxa"/>
            <w:vAlign w:val="center"/>
          </w:tcPr>
          <w:p w:rsidR="00D56318" w:rsidRPr="00817BA4" w:rsidRDefault="00811616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11616">
              <w:rPr>
                <w:rFonts w:ascii="宋体" w:hAnsi="宋体" w:cs="Arial"/>
                <w:sz w:val="24"/>
              </w:rPr>
              <w:t>g/100g</w:t>
            </w:r>
          </w:p>
        </w:tc>
      </w:tr>
      <w:tr w:rsidR="00B212FE" w:rsidRPr="00817BA4" w:rsidTr="009F1F78">
        <w:trPr>
          <w:cantSplit/>
          <w:trHeight w:val="1030"/>
          <w:jc w:val="center"/>
        </w:trPr>
        <w:tc>
          <w:tcPr>
            <w:tcW w:w="507" w:type="dxa"/>
            <w:vAlign w:val="center"/>
          </w:tcPr>
          <w:p w:rsidR="00B212FE" w:rsidRDefault="00B212FE" w:rsidP="009F1F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B212FE" w:rsidRPr="00811616" w:rsidRDefault="00B212FE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B212FE">
              <w:rPr>
                <w:rFonts w:ascii="宋体" w:cs="Arial" w:hint="eastAsia"/>
                <w:sz w:val="24"/>
              </w:rPr>
              <w:t>太仓市仓润蔬菜专业合作社</w:t>
            </w:r>
          </w:p>
        </w:tc>
        <w:tc>
          <w:tcPr>
            <w:tcW w:w="709" w:type="dxa"/>
            <w:vAlign w:val="center"/>
          </w:tcPr>
          <w:p w:rsidR="00B212FE" w:rsidRDefault="00B212FE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B212FE" w:rsidRPr="00811616" w:rsidRDefault="00B212FE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B212FE">
              <w:rPr>
                <w:rFonts w:ascii="宋体" w:cs="Arial" w:hint="eastAsia"/>
                <w:sz w:val="24"/>
              </w:rPr>
              <w:t>昆山润华商业有限公司太仓分公司</w:t>
            </w:r>
          </w:p>
        </w:tc>
        <w:tc>
          <w:tcPr>
            <w:tcW w:w="1491" w:type="dxa"/>
            <w:vAlign w:val="center"/>
          </w:tcPr>
          <w:p w:rsidR="00B212FE" w:rsidRPr="00811616" w:rsidRDefault="00B212FE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韭菜</w:t>
            </w:r>
          </w:p>
        </w:tc>
        <w:tc>
          <w:tcPr>
            <w:tcW w:w="992" w:type="dxa"/>
            <w:vAlign w:val="center"/>
          </w:tcPr>
          <w:p w:rsidR="00B212FE" w:rsidRDefault="00B212FE" w:rsidP="009F1F78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B212FE" w:rsidRPr="00811616" w:rsidRDefault="00B212FE" w:rsidP="009F1F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B212FE" w:rsidRPr="00811616" w:rsidRDefault="00B212FE" w:rsidP="00B212F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B212FE">
              <w:rPr>
                <w:rFonts w:ascii="宋体" w:hAnsi="宋体" w:cs="宋体" w:hint="eastAsia"/>
                <w:sz w:val="24"/>
              </w:rPr>
              <w:t>2018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 w:rsidRPr="00B212FE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 w:rsidRPr="00B212FE"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212FE" w:rsidRPr="00811616" w:rsidRDefault="00933124" w:rsidP="009F1F78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933124">
              <w:rPr>
                <w:rFonts w:ascii="宋体" w:cs="Arial" w:hint="eastAsia"/>
                <w:sz w:val="24"/>
              </w:rPr>
              <w:t>腐霉利</w:t>
            </w:r>
          </w:p>
        </w:tc>
        <w:tc>
          <w:tcPr>
            <w:tcW w:w="1134" w:type="dxa"/>
            <w:vAlign w:val="center"/>
          </w:tcPr>
          <w:p w:rsidR="00B212FE" w:rsidRDefault="00933124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11.6</w:t>
            </w:r>
          </w:p>
        </w:tc>
        <w:tc>
          <w:tcPr>
            <w:tcW w:w="1263" w:type="dxa"/>
            <w:vAlign w:val="center"/>
          </w:tcPr>
          <w:p w:rsidR="00B212FE" w:rsidRPr="00811616" w:rsidRDefault="00933124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933124">
              <w:rPr>
                <w:rFonts w:ascii="宋体" w:hAnsi="宋体" w:cs="Arial" w:hint="eastAsia"/>
                <w:sz w:val="24"/>
              </w:rPr>
              <w:t>≤0.2</w:t>
            </w:r>
          </w:p>
        </w:tc>
        <w:tc>
          <w:tcPr>
            <w:tcW w:w="936" w:type="dxa"/>
            <w:vAlign w:val="center"/>
          </w:tcPr>
          <w:p w:rsidR="00B212FE" w:rsidRPr="00811616" w:rsidRDefault="00933124" w:rsidP="009F1F78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933124">
              <w:rPr>
                <w:rFonts w:ascii="宋体" w:hAnsi="宋体" w:cs="Arial"/>
                <w:sz w:val="24"/>
              </w:rPr>
              <w:t>mg/kg</w:t>
            </w:r>
          </w:p>
        </w:tc>
      </w:tr>
    </w:tbl>
    <w:p w:rsidR="00DF22F0" w:rsidRDefault="00DF22F0" w:rsidP="00DF22F0">
      <w:r>
        <w:rPr>
          <w:rFonts w:hint="eastAsia"/>
          <w:color w:val="000000"/>
          <w:kern w:val="0"/>
          <w:sz w:val="24"/>
        </w:rPr>
        <w:t>检测合格批次详情见以下网址：</w:t>
      </w:r>
      <w:r w:rsidRPr="00675EAE">
        <w:rPr>
          <w:color w:val="000000"/>
          <w:kern w:val="0"/>
          <w:sz w:val="24"/>
        </w:rPr>
        <w:t>http://www.taicang.gov.cn/site_publicinfo/003002/003002006/keyNote.html</w:t>
      </w:r>
      <w:r>
        <w:t xml:space="preserve">                                                  </w:t>
      </w:r>
    </w:p>
    <w:p w:rsidR="00DF22F0" w:rsidRPr="00B765B8" w:rsidRDefault="00DF22F0" w:rsidP="00DF22F0">
      <w:pPr>
        <w:rPr>
          <w:szCs w:val="32"/>
        </w:rPr>
      </w:pPr>
      <w:r>
        <w:t xml:space="preserve">                                                                                     </w:t>
      </w:r>
      <w:r w:rsidRPr="00B765B8">
        <w:rPr>
          <w:rFonts w:hint="eastAsia"/>
          <w:szCs w:val="32"/>
        </w:rPr>
        <w:t>太仓市食品安全委员会办公室</w:t>
      </w:r>
    </w:p>
    <w:p w:rsidR="00DF22F0" w:rsidRPr="00B765B8" w:rsidRDefault="00DF22F0" w:rsidP="00DF22F0">
      <w:pPr>
        <w:ind w:firstLineChars="4500" w:firstLine="9450"/>
        <w:rPr>
          <w:szCs w:val="32"/>
        </w:rPr>
      </w:pPr>
      <w:r w:rsidRPr="00B765B8">
        <w:rPr>
          <w:rFonts w:hint="eastAsia"/>
          <w:szCs w:val="32"/>
        </w:rPr>
        <w:t>太仓市市场监督管理局</w:t>
      </w:r>
    </w:p>
    <w:p w:rsidR="00DF22F0" w:rsidRDefault="00DF22F0" w:rsidP="00DF22F0">
      <w:r w:rsidRPr="00B765B8">
        <w:rPr>
          <w:szCs w:val="32"/>
        </w:rPr>
        <w:t xml:space="preserve">                                  </w:t>
      </w:r>
      <w:r>
        <w:rPr>
          <w:szCs w:val="32"/>
        </w:rPr>
        <w:t xml:space="preserve">                                                          201</w:t>
      </w:r>
      <w:r>
        <w:rPr>
          <w:rFonts w:hint="eastAsia"/>
          <w:szCs w:val="32"/>
        </w:rPr>
        <w:t>8</w:t>
      </w:r>
      <w:r w:rsidRPr="00B765B8"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</w:t>
      </w:r>
      <w:r w:rsidR="008D32FB">
        <w:rPr>
          <w:rFonts w:hint="eastAsia"/>
          <w:szCs w:val="32"/>
        </w:rPr>
        <w:t>2</w:t>
      </w:r>
      <w:r>
        <w:rPr>
          <w:rFonts w:hint="eastAsia"/>
          <w:szCs w:val="32"/>
        </w:rPr>
        <w:t>日</w:t>
      </w:r>
    </w:p>
    <w:p w:rsidR="000A44D0" w:rsidRDefault="000A44D0"/>
    <w:sectPr w:rsidR="000A44D0" w:rsidSect="005326FB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82" w:rsidRDefault="00B86082" w:rsidP="00DF22F0">
      <w:r>
        <w:separator/>
      </w:r>
    </w:p>
  </w:endnote>
  <w:endnote w:type="continuationSeparator" w:id="1">
    <w:p w:rsidR="00B86082" w:rsidRDefault="00B86082" w:rsidP="00DF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82" w:rsidRDefault="00B86082" w:rsidP="00DF22F0">
      <w:r>
        <w:separator/>
      </w:r>
    </w:p>
  </w:footnote>
  <w:footnote w:type="continuationSeparator" w:id="1">
    <w:p w:rsidR="00B86082" w:rsidRDefault="00B86082" w:rsidP="00DF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F0" w:rsidRDefault="00DF22F0" w:rsidP="005326F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F0" w:rsidRDefault="00DF22F0" w:rsidP="005326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2F0"/>
    <w:rsid w:val="000A44D0"/>
    <w:rsid w:val="00216551"/>
    <w:rsid w:val="002A4975"/>
    <w:rsid w:val="003A7CD9"/>
    <w:rsid w:val="005D5316"/>
    <w:rsid w:val="007546E5"/>
    <w:rsid w:val="00811616"/>
    <w:rsid w:val="008C01A9"/>
    <w:rsid w:val="008D32FB"/>
    <w:rsid w:val="00933124"/>
    <w:rsid w:val="009C763D"/>
    <w:rsid w:val="00A01269"/>
    <w:rsid w:val="00A96EE2"/>
    <w:rsid w:val="00B212FE"/>
    <w:rsid w:val="00B86082"/>
    <w:rsid w:val="00C65291"/>
    <w:rsid w:val="00D56318"/>
    <w:rsid w:val="00DF22F0"/>
    <w:rsid w:val="00F2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213</Words>
  <Characters>1218</Characters>
  <Application>Microsoft Office Word</Application>
  <DocSecurity>0</DocSecurity>
  <Lines>10</Lines>
  <Paragraphs>2</Paragraphs>
  <ScaleCrop>false</ScaleCrop>
  <Company>Sky123.Org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2018-02-27T04:50:00Z</dcterms:created>
  <dcterms:modified xsi:type="dcterms:W3CDTF">2018-03-02T01:17:00Z</dcterms:modified>
</cp:coreProperties>
</file>