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太仓市应急管理局关于</w:t>
      </w:r>
    </w:p>
    <w:p>
      <w:pPr>
        <w:widowControl/>
        <w:spacing w:line="300" w:lineRule="atLeast"/>
        <w:jc w:val="center"/>
        <w:rPr>
          <w:rFonts w:cs="宋体" w:asciiTheme="minorEastAsia" w:hAnsiTheme="minorEastAsia"/>
          <w:b/>
          <w:bCs/>
          <w:kern w:val="0"/>
          <w:sz w:val="36"/>
          <w:szCs w:val="24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太仓市工贸企业（有限空间作业企业）第三方机构专家检查定点服务商采购项目</w:t>
      </w:r>
      <w:r>
        <w:rPr>
          <w:rFonts w:hint="eastAsia" w:cs="宋体" w:asciiTheme="minorEastAsia" w:hAnsiTheme="minorEastAsia"/>
          <w:b/>
          <w:bCs/>
          <w:kern w:val="0"/>
          <w:sz w:val="36"/>
          <w:szCs w:val="24"/>
        </w:rPr>
        <w:t>的中标公告</w:t>
      </w:r>
    </w:p>
    <w:p>
      <w:pPr>
        <w:widowControl/>
        <w:autoSpaceDE w:val="0"/>
        <w:spacing w:line="48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公告日期:2019年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8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13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日</w:t>
      </w:r>
    </w:p>
    <w:p>
      <w:pPr>
        <w:widowControl/>
        <w:spacing w:line="480" w:lineRule="auto"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项目名称：太仓市工贸企业（有限空间作业企业）第三方机构专家检查定点服务商采购项目</w:t>
      </w:r>
    </w:p>
    <w:p>
      <w:pPr>
        <w:widowControl/>
        <w:spacing w:line="480" w:lineRule="auto"/>
        <w:ind w:firstLine="480"/>
        <w:jc w:val="left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采购单位名称：</w:t>
      </w:r>
      <w:r>
        <w:rPr>
          <w:rFonts w:hint="eastAsia" w:cs="宋体" w:asciiTheme="minorEastAsia" w:hAnsiTheme="minorEastAsia"/>
          <w:bCs/>
          <w:sz w:val="24"/>
          <w:szCs w:val="24"/>
        </w:rPr>
        <w:t>太仓市应急管理局</w:t>
      </w:r>
    </w:p>
    <w:p>
      <w:pPr>
        <w:widowControl/>
        <w:autoSpaceDE w:val="0"/>
        <w:spacing w:line="480" w:lineRule="auto"/>
        <w:ind w:firstLine="480"/>
        <w:jc w:val="left"/>
        <w:rPr>
          <w:rFonts w:hint="default" w:ascii="宋体" w:hAnsi="宋体"/>
          <w:spacing w:val="6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项目编号：</w:t>
      </w:r>
      <w:r>
        <w:rPr>
          <w:rFonts w:hint="eastAsia" w:ascii="宋体" w:hAnsi="宋体"/>
          <w:spacing w:val="6"/>
          <w:sz w:val="24"/>
          <w:szCs w:val="24"/>
        </w:rPr>
        <w:t>LB-TC-19-CGDL-</w:t>
      </w:r>
      <w:r>
        <w:rPr>
          <w:rFonts w:hint="eastAsia" w:ascii="宋体" w:hAnsi="宋体"/>
          <w:spacing w:val="6"/>
          <w:sz w:val="24"/>
          <w:szCs w:val="24"/>
          <w:lang w:val="en-US" w:eastAsia="zh-CN"/>
        </w:rPr>
        <w:t>99-1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招标公告发布日期:2019年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29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日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开(评)标日期：2019年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8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12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日</w:t>
      </w:r>
    </w:p>
    <w:p>
      <w:pPr>
        <w:widowControl/>
        <w:autoSpaceDE w:val="0"/>
        <w:spacing w:line="480" w:lineRule="auto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一标段中标单位：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江苏省安康安全技术服务有限公司</w:t>
      </w:r>
    </w:p>
    <w:p>
      <w:pPr>
        <w:widowControl/>
        <w:autoSpaceDE w:val="0"/>
        <w:spacing w:line="480" w:lineRule="auto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一标段中标金额：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10.05万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</w:t>
      </w:r>
    </w:p>
    <w:p>
      <w:pPr>
        <w:widowControl/>
        <w:autoSpaceDE w:val="0"/>
        <w:spacing w:line="480" w:lineRule="auto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标段中标单位：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江苏君信新华安全科技有限公司</w:t>
      </w:r>
    </w:p>
    <w:p>
      <w:pPr>
        <w:widowControl/>
        <w:autoSpaceDE w:val="0"/>
        <w:spacing w:line="480" w:lineRule="auto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标段中标金额：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11.5万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</w:t>
      </w:r>
    </w:p>
    <w:p>
      <w:pPr>
        <w:widowControl/>
        <w:autoSpaceDE w:val="0"/>
        <w:spacing w:line="480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公告期限：自公告发布之日起1个工作日。</w:t>
      </w:r>
    </w:p>
    <w:p>
      <w:pPr>
        <w:widowControl/>
        <w:autoSpaceDE w:val="0"/>
        <w:spacing w:line="480" w:lineRule="auto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若对本项目有异议，请于公告之日起七个工作日内，由投标单位法人(或投标单位授权委托人)以书面形式(原件)与我公司联系,逾期将不再受理。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联系人：江涛 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联系电话：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13812910060</w:t>
      </w:r>
    </w:p>
    <w:p>
      <w:pPr>
        <w:widowControl/>
        <w:autoSpaceDE w:val="0"/>
        <w:spacing w:line="480" w:lineRule="auto"/>
        <w:ind w:firstLine="480" w:firstLineChars="200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地址：太仓市城厢镇阳光美地花苑26幢商铺13室</w:t>
      </w:r>
    </w:p>
    <w:p>
      <w:pPr>
        <w:widowControl/>
        <w:autoSpaceDE w:val="0"/>
        <w:spacing w:line="480" w:lineRule="auto"/>
        <w:ind w:firstLine="480" w:firstLineChars="20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邮编：215400</w:t>
      </w:r>
    </w:p>
    <w:p>
      <w:pPr>
        <w:widowControl/>
        <w:autoSpaceDE w:val="0"/>
        <w:spacing w:line="480" w:lineRule="auto"/>
        <w:ind w:firstLine="480" w:firstLineChars="200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特此公告。 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苏州立标项目管理有限公司</w:t>
      </w:r>
    </w:p>
    <w:p>
      <w:pPr>
        <w:widowControl/>
        <w:autoSpaceDE w:val="0"/>
        <w:spacing w:line="480" w:lineRule="auto"/>
        <w:ind w:firstLine="5520" w:firstLineChars="23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C5"/>
    <w:rsid w:val="000056DA"/>
    <w:rsid w:val="000A2CAD"/>
    <w:rsid w:val="000F6270"/>
    <w:rsid w:val="001A49FE"/>
    <w:rsid w:val="00203415"/>
    <w:rsid w:val="002322B2"/>
    <w:rsid w:val="002D5018"/>
    <w:rsid w:val="002E1AC9"/>
    <w:rsid w:val="00355593"/>
    <w:rsid w:val="003A22D8"/>
    <w:rsid w:val="003B74B8"/>
    <w:rsid w:val="003C6EC4"/>
    <w:rsid w:val="00443846"/>
    <w:rsid w:val="0046630A"/>
    <w:rsid w:val="00491E6E"/>
    <w:rsid w:val="004D45A3"/>
    <w:rsid w:val="00561910"/>
    <w:rsid w:val="005B07D7"/>
    <w:rsid w:val="00614585"/>
    <w:rsid w:val="00632B32"/>
    <w:rsid w:val="00635566"/>
    <w:rsid w:val="00647EE4"/>
    <w:rsid w:val="00681AB1"/>
    <w:rsid w:val="006874F5"/>
    <w:rsid w:val="006E0D0C"/>
    <w:rsid w:val="00764C70"/>
    <w:rsid w:val="007F301C"/>
    <w:rsid w:val="008645F5"/>
    <w:rsid w:val="00895B31"/>
    <w:rsid w:val="008A1C61"/>
    <w:rsid w:val="008B28A7"/>
    <w:rsid w:val="00960473"/>
    <w:rsid w:val="00B04B69"/>
    <w:rsid w:val="00B12405"/>
    <w:rsid w:val="00C06F37"/>
    <w:rsid w:val="00C7578D"/>
    <w:rsid w:val="00D41127"/>
    <w:rsid w:val="00D770FE"/>
    <w:rsid w:val="00E21B2D"/>
    <w:rsid w:val="00E374B0"/>
    <w:rsid w:val="00E462C5"/>
    <w:rsid w:val="00ED297B"/>
    <w:rsid w:val="00ED2B47"/>
    <w:rsid w:val="00EE1875"/>
    <w:rsid w:val="00F12188"/>
    <w:rsid w:val="00F93398"/>
    <w:rsid w:val="00FC2BC7"/>
    <w:rsid w:val="00FF0119"/>
    <w:rsid w:val="25AB07CE"/>
    <w:rsid w:val="2EEE728E"/>
    <w:rsid w:val="4E924064"/>
    <w:rsid w:val="50A6354B"/>
    <w:rsid w:val="7FCE48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2</TotalTime>
  <ScaleCrop>false</ScaleCrop>
  <LinksUpToDate>false</LinksUpToDate>
  <CharactersWithSpaces>364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2019-01-28T06:26:00Z</dcterms:created>
  <dc:creator>Administrator</dc:creator>
  <cp:lastModifiedBy>Angel.T</cp:lastModifiedBy>
  <cp:lastPrinted>2019-01-10T08:07:00Z</cp:lastPrinted>
  <dcterms:modified xsi:type="dcterms:W3CDTF">2019-08-13T06:21:55Z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