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0B" w:rsidRPr="00384116" w:rsidRDefault="005F170B" w:rsidP="005F170B">
      <w:pPr>
        <w:spacing w:line="540" w:lineRule="exact"/>
        <w:ind w:rightChars="507" w:right="1622" w:firstLine="0"/>
        <w:rPr>
          <w:rFonts w:ascii="Times New Roman" w:eastAsia="黑体"/>
          <w:szCs w:val="32"/>
        </w:rPr>
      </w:pPr>
      <w:r w:rsidRPr="00384116">
        <w:rPr>
          <w:rFonts w:ascii="Times New Roman" w:eastAsia="黑体"/>
          <w:szCs w:val="32"/>
        </w:rPr>
        <w:t>附件</w:t>
      </w:r>
    </w:p>
    <w:p w:rsidR="005F170B" w:rsidRPr="00BF11D0" w:rsidRDefault="005F170B" w:rsidP="005F170B">
      <w:pPr>
        <w:widowControl/>
        <w:adjustRightInd w:val="0"/>
        <w:spacing w:line="540" w:lineRule="exact"/>
        <w:jc w:val="center"/>
        <w:textAlignment w:val="center"/>
        <w:rPr>
          <w:rFonts w:ascii="Times New Roman" w:eastAsia="方正大标宋简体"/>
          <w:sz w:val="30"/>
          <w:szCs w:val="30"/>
        </w:rPr>
      </w:pPr>
      <w:r w:rsidRPr="00BF11D0">
        <w:rPr>
          <w:rFonts w:ascii="Times New Roman" w:eastAsia="方正大标宋简体"/>
          <w:spacing w:val="-10"/>
          <w:sz w:val="36"/>
          <w:szCs w:val="36"/>
        </w:rPr>
        <w:t>2020</w:t>
      </w:r>
      <w:r w:rsidRPr="00BF11D0">
        <w:rPr>
          <w:rFonts w:ascii="Times New Roman" w:eastAsia="方正大标宋简体"/>
          <w:spacing w:val="-10"/>
          <w:sz w:val="36"/>
          <w:szCs w:val="36"/>
        </w:rPr>
        <w:t>年太仓市级重大事故隐患</w:t>
      </w:r>
      <w:r w:rsidRPr="00BF11D0">
        <w:rPr>
          <w:rFonts w:ascii="Times New Roman" w:eastAsia="方正大标宋简体"/>
          <w:spacing w:val="-10"/>
          <w:sz w:val="36"/>
          <w:szCs w:val="36"/>
        </w:rPr>
        <w:t>“</w:t>
      </w:r>
      <w:r w:rsidRPr="00BF11D0">
        <w:rPr>
          <w:rFonts w:ascii="Times New Roman" w:eastAsia="方正大标宋简体"/>
          <w:spacing w:val="-10"/>
          <w:sz w:val="36"/>
          <w:szCs w:val="36"/>
        </w:rPr>
        <w:t>挂牌督办</w:t>
      </w:r>
      <w:r w:rsidRPr="00BF11D0">
        <w:rPr>
          <w:rFonts w:ascii="Times New Roman" w:eastAsia="方正大标宋简体"/>
          <w:spacing w:val="-10"/>
          <w:sz w:val="36"/>
          <w:szCs w:val="36"/>
        </w:rPr>
        <w:t>”</w:t>
      </w:r>
      <w:r w:rsidRPr="00BF11D0">
        <w:rPr>
          <w:rFonts w:ascii="Times New Roman" w:eastAsia="方正大标宋简体"/>
          <w:spacing w:val="-10"/>
          <w:sz w:val="36"/>
          <w:szCs w:val="36"/>
        </w:rPr>
        <w:t>整改单位名单</w:t>
      </w: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962"/>
        <w:gridCol w:w="1842"/>
        <w:gridCol w:w="2410"/>
        <w:gridCol w:w="1985"/>
        <w:gridCol w:w="2126"/>
      </w:tblGrid>
      <w:tr w:rsidR="005F170B" w:rsidRPr="00BF11D0" w:rsidTr="00292930">
        <w:trPr>
          <w:trHeight w:val="397"/>
          <w:tblHeader/>
        </w:trPr>
        <w:tc>
          <w:tcPr>
            <w:tcW w:w="720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序号</w:t>
            </w:r>
          </w:p>
        </w:tc>
        <w:tc>
          <w:tcPr>
            <w:tcW w:w="4962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隐患单位</w:t>
            </w:r>
          </w:p>
        </w:tc>
        <w:tc>
          <w:tcPr>
            <w:tcW w:w="1842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隐患类别</w:t>
            </w:r>
          </w:p>
        </w:tc>
        <w:tc>
          <w:tcPr>
            <w:tcW w:w="2410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责任单位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跟踪督办部门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黑体"/>
                <w:sz w:val="24"/>
              </w:rPr>
            </w:pPr>
            <w:r w:rsidRPr="00BF11D0">
              <w:rPr>
                <w:rFonts w:ascii="Times New Roman" w:eastAsia="黑体"/>
                <w:sz w:val="24"/>
              </w:rPr>
              <w:t>整改期限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太仓市港区石化停车场内木材企业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港区管委会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太仓市联华静电喷涂厂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高新区管委会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10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万达小区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群租房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高新区管委会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</w:t>
            </w:r>
            <w:r w:rsidRPr="00BF11D0">
              <w:rPr>
                <w:rFonts w:ascii="Times New Roman" w:eastAsia="仿宋_GB2312"/>
                <w:sz w:val="24"/>
              </w:rPr>
              <w:t>“331”</w:t>
            </w:r>
            <w:r w:rsidRPr="00BF11D0">
              <w:rPr>
                <w:rFonts w:ascii="Times New Roman" w:eastAsia="仿宋_GB2312" w:hAnsi="仿宋_GB2312"/>
                <w:sz w:val="24"/>
              </w:rPr>
              <w:t>专班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太仓陆渡镇惠兴包装厂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高新区管委会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10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太仓市城厢镇望仙桥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危桥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城厢镇人民政府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市交运局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6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太仓市嘉太荧光材料厂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城厢镇人民政府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color w:val="FF0000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7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涂松村百花集宿楼出租房（群租房）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群租房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沙溪镇人民政府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</w:t>
            </w:r>
            <w:r w:rsidRPr="00BF11D0">
              <w:rPr>
                <w:rFonts w:ascii="Times New Roman" w:eastAsia="仿宋_GB2312"/>
                <w:sz w:val="24"/>
              </w:rPr>
              <w:t>“331”</w:t>
            </w:r>
            <w:r w:rsidRPr="00BF11D0">
              <w:rPr>
                <w:rFonts w:ascii="Times New Roman" w:eastAsia="仿宋_GB2312" w:hAnsi="仿宋_GB2312"/>
                <w:sz w:val="24"/>
              </w:rPr>
              <w:t>专班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8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太仓市虹翔固化材料有限公司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沙溪镇人民政府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10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9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太仓柏依科精密机械有限公司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沙溪镇人民政府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8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太仓市浏河镇元方防水建筑材料加工厂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浏河镇人民政府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5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11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上海江浏木业有限公司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浏河镇人民政府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5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lastRenderedPageBreak/>
              <w:t>12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中宝财富广场（太仓市景苑物业有限公司）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浏河镇人民政府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市消防救援大队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2021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太仓市浮桥镇北门桥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危桥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浮桥镇人民政府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市交运局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苏州华盟塑化有限公司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浮桥镇人民政府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15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苏州润林食品有限公司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浮桥镇人民政府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16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苏州泽汉汽车零部件有限公司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机械伤害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浮桥镇人民政府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17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太仓市璜广线小璜泾桥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危桥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璜泾镇人民政府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市交运局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18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苏州喜圣益金属制品有限公司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爆炸、火灾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双凤镇人民政府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19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苏州华梵木业有限公司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爆炸、火灾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双凤镇人民政府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市应急局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11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  <w:tr w:rsidR="005F170B" w:rsidRPr="00BF11D0" w:rsidTr="00292930">
        <w:trPr>
          <w:trHeight w:val="567"/>
        </w:trPr>
        <w:tc>
          <w:tcPr>
            <w:tcW w:w="720" w:type="dxa"/>
            <w:shd w:val="clear" w:color="auto" w:fill="auto"/>
            <w:vAlign w:val="center"/>
          </w:tcPr>
          <w:p w:rsidR="005F170B" w:rsidRDefault="005F170B" w:rsidP="00292930">
            <w:pPr>
              <w:adjustRightInd w:val="0"/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赛纳（苏州）安防用品有限公司（老厂房）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火灾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双凤镇人民政府</w:t>
            </w:r>
          </w:p>
        </w:tc>
        <w:tc>
          <w:tcPr>
            <w:tcW w:w="1985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 w:hAnsi="仿宋_GB2312"/>
                <w:sz w:val="24"/>
              </w:rPr>
              <w:t>市消防救援大队</w:t>
            </w:r>
          </w:p>
        </w:tc>
        <w:tc>
          <w:tcPr>
            <w:tcW w:w="2126" w:type="dxa"/>
            <w:vAlign w:val="center"/>
          </w:tcPr>
          <w:p w:rsidR="005F170B" w:rsidRDefault="005F170B" w:rsidP="00292930">
            <w:pPr>
              <w:widowControl/>
              <w:spacing w:line="300" w:lineRule="exact"/>
              <w:ind w:firstLine="0"/>
              <w:jc w:val="center"/>
              <w:rPr>
                <w:rFonts w:ascii="Times New Roman" w:eastAsia="仿宋_GB2312"/>
                <w:sz w:val="24"/>
              </w:rPr>
            </w:pPr>
            <w:r w:rsidRPr="00BF11D0">
              <w:rPr>
                <w:rFonts w:ascii="Times New Roman" w:eastAsia="仿宋_GB2312"/>
                <w:sz w:val="24"/>
              </w:rPr>
              <w:t>2020</w:t>
            </w:r>
            <w:r w:rsidRPr="00BF11D0">
              <w:rPr>
                <w:rFonts w:ascii="Times New Roman" w:eastAsia="仿宋_GB2312" w:hAnsi="仿宋_GB2312"/>
                <w:sz w:val="24"/>
              </w:rPr>
              <w:t>年</w:t>
            </w:r>
            <w:r w:rsidRPr="00BF11D0">
              <w:rPr>
                <w:rFonts w:ascii="Times New Roman" w:eastAsia="仿宋_GB2312"/>
                <w:sz w:val="24"/>
              </w:rPr>
              <w:t>6</w:t>
            </w:r>
            <w:r w:rsidRPr="00BF11D0">
              <w:rPr>
                <w:rFonts w:ascii="Times New Roman" w:eastAsia="仿宋_GB2312" w:hAnsi="仿宋_GB2312"/>
                <w:sz w:val="24"/>
              </w:rPr>
              <w:t>月</w:t>
            </w:r>
          </w:p>
        </w:tc>
      </w:tr>
    </w:tbl>
    <w:p w:rsidR="00EF2544" w:rsidRDefault="00EF2544" w:rsidP="005F170B">
      <w:pPr>
        <w:ind w:firstLine="0"/>
      </w:pPr>
    </w:p>
    <w:sectPr w:rsidR="00EF2544" w:rsidSect="005F17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44" w:rsidRDefault="00EF2544" w:rsidP="005F170B">
      <w:pPr>
        <w:spacing w:line="240" w:lineRule="auto"/>
      </w:pPr>
      <w:r>
        <w:separator/>
      </w:r>
    </w:p>
  </w:endnote>
  <w:endnote w:type="continuationSeparator" w:id="1">
    <w:p w:rsidR="00EF2544" w:rsidRDefault="00EF2544" w:rsidP="005F1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仿宋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44" w:rsidRDefault="00EF2544" w:rsidP="005F170B">
      <w:pPr>
        <w:spacing w:line="240" w:lineRule="auto"/>
      </w:pPr>
      <w:r>
        <w:separator/>
      </w:r>
    </w:p>
  </w:footnote>
  <w:footnote w:type="continuationSeparator" w:id="1">
    <w:p w:rsidR="00EF2544" w:rsidRDefault="00EF2544" w:rsidP="005F1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70B"/>
    <w:rsid w:val="005F170B"/>
    <w:rsid w:val="00E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70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70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70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仲海涛</dc:creator>
  <cp:keywords/>
  <dc:description/>
  <cp:lastModifiedBy>仲海涛</cp:lastModifiedBy>
  <cp:revision>2</cp:revision>
  <dcterms:created xsi:type="dcterms:W3CDTF">2020-05-13T03:36:00Z</dcterms:created>
  <dcterms:modified xsi:type="dcterms:W3CDTF">2020-05-13T03:36:00Z</dcterms:modified>
</cp:coreProperties>
</file>