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/>
        <w:rPr>
          <w:rFonts w:ascii="Times New Roman" w:eastAsia="仿宋"/>
          <w:color w:val="000000"/>
          <w:szCs w:val="32"/>
        </w:rPr>
      </w:pPr>
      <w:r>
        <w:rPr>
          <w:rFonts w:ascii="Times New Roman" w:eastAsia="仿宋"/>
          <w:color w:val="000000"/>
          <w:szCs w:val="32"/>
        </w:rPr>
        <w:t>附件3</w:t>
      </w:r>
    </w:p>
    <w:p>
      <w:pPr>
        <w:spacing w:line="580" w:lineRule="exact"/>
        <w:jc w:val="center"/>
        <w:rPr>
          <w:rFonts w:ascii="Times New Roman" w:eastAsia="仿宋"/>
          <w:color w:val="000000"/>
          <w:sz w:val="28"/>
          <w:szCs w:val="28"/>
        </w:rPr>
      </w:pPr>
    </w:p>
    <w:p>
      <w:pPr>
        <w:spacing w:line="580" w:lineRule="exact"/>
        <w:ind w:firstLine="0"/>
        <w:jc w:val="center"/>
        <w:rPr>
          <w:rFonts w:ascii="Times New Roman" w:eastAsia="方正大标宋简体"/>
          <w:bCs/>
          <w:sz w:val="40"/>
          <w:szCs w:val="40"/>
        </w:rPr>
      </w:pPr>
      <w:r>
        <w:rPr>
          <w:rFonts w:ascii="Times New Roman" w:eastAsia="方正大标宋简体"/>
          <w:bCs/>
          <w:sz w:val="40"/>
          <w:szCs w:val="40"/>
        </w:rPr>
        <w:t>太仓市旅游公共安全事件应急组织体系框架图</w:t>
      </w:r>
    </w:p>
    <w:p>
      <w:pPr>
        <w:pStyle w:val="4"/>
        <w:widowControl/>
        <w:shd w:val="clear" w:color="auto" w:fill="FFFFFF"/>
        <w:spacing w:beforeAutospacing="0" w:afterAutospacing="0" w:line="440" w:lineRule="exact"/>
        <w:ind w:firstLine="320"/>
        <w:jc w:val="center"/>
        <w:rPr>
          <w:rFonts w:ascii="Times New Roman" w:eastAsia="黑体"/>
          <w:color w:val="000000"/>
          <w:sz w:val="16"/>
          <w:szCs w:val="1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40" w:lineRule="exact"/>
        <w:ind w:firstLine="320"/>
        <w:jc w:val="center"/>
        <w:rPr>
          <w:rFonts w:ascii="Times New Roman" w:eastAsia="黑体"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黑体"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108585</wp:posOffset>
                </wp:positionV>
                <wp:extent cx="5410200" cy="5476875"/>
                <wp:effectExtent l="4445" t="4445" r="14605" b="508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5476875"/>
                          <a:chOff x="1740" y="3720"/>
                          <a:chExt cx="8520" cy="862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4440" y="3720"/>
                            <a:ext cx="3225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kinsoku w:val="0"/>
                                <w:overflowPunct w:val="0"/>
                                <w:spacing w:line="360" w:lineRule="exact"/>
                                <w:jc w:val="center"/>
                                <w:rPr>
                                  <w:rFonts w:ascii="Times New Roman" w:hAnsi="Times New Roman" w:eastAsia="仿宋_GB2312"/>
                                  <w:color w:val="3D3137"/>
                                  <w:spacing w:val="-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eastAsia="仿宋_GB2312"/>
                                  <w:color w:val="3D3137"/>
                                  <w:spacing w:val="-20"/>
                                  <w:sz w:val="32"/>
                                  <w:szCs w:val="32"/>
                                </w:rPr>
                                <w:t>市旅游公共安全事件</w:t>
                              </w:r>
                            </w:p>
                            <w:p>
                              <w:pPr>
                                <w:pStyle w:val="7"/>
                                <w:kinsoku w:val="0"/>
                                <w:overflowPunct w:val="0"/>
                                <w:spacing w:line="360" w:lineRule="exact"/>
                                <w:jc w:val="center"/>
                              </w:pPr>
                              <w:r>
                                <w:rPr>
                                  <w:rFonts w:hint="eastAsia" w:ascii="Times New Roman" w:hAnsi="Times New Roman" w:eastAsia="仿宋_GB2312"/>
                                  <w:color w:val="3D3137"/>
                                  <w:spacing w:val="-20"/>
                                  <w:sz w:val="32"/>
                                  <w:szCs w:val="32"/>
                                </w:rPr>
                                <w:t>应急</w:t>
                              </w:r>
                              <w:r>
                                <w:rPr>
                                  <w:rFonts w:ascii="Times New Roman" w:hAnsi="Times New Roman" w:eastAsia="仿宋_GB2312"/>
                                  <w:color w:val="3D3137"/>
                                  <w:spacing w:val="-20"/>
                                  <w:sz w:val="32"/>
                                  <w:szCs w:val="32"/>
                                </w:rPr>
                                <w:t>工作领导小组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4440" y="5325"/>
                            <a:ext cx="322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kinsoku w:val="0"/>
                                <w:overflowPunct w:val="0"/>
                                <w:spacing w:beforeLines="50" w:line="360" w:lineRule="exact"/>
                                <w:jc w:val="center"/>
                                <w:rPr>
                                  <w:rFonts w:ascii="Times New Roman" w:hAnsi="Times New Roman" w:eastAsia="仿宋_GB2312"/>
                                  <w:color w:val="3D3137"/>
                                  <w:spacing w:val="-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/>
                                  <w:color w:val="3D3137"/>
                                  <w:spacing w:val="-20"/>
                                  <w:sz w:val="32"/>
                                  <w:szCs w:val="32"/>
                                </w:rPr>
                                <w:t>应急联动机构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4440" y="6765"/>
                            <a:ext cx="322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Times New Roman" w:eastAsia="仿宋_GB2312"/>
                                  <w:spacing w:val="-3"/>
                                  <w:szCs w:val="32"/>
                                </w:rPr>
                                <w:t>现场指挥部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>
                            <a:off x="6045" y="4755"/>
                            <a:ext cx="0" cy="5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直接箭头连接符 5"/>
                        <wps:cNvCnPr/>
                        <wps:spPr>
                          <a:xfrm>
                            <a:off x="6045" y="6120"/>
                            <a:ext cx="0" cy="6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6045" y="7560"/>
                            <a:ext cx="0" cy="214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直接箭头连接符 7"/>
                        <wps:cNvCnPr/>
                        <wps:spPr>
                          <a:xfrm>
                            <a:off x="2130" y="8745"/>
                            <a:ext cx="774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2130" y="8745"/>
                            <a:ext cx="0" cy="96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3000" y="8745"/>
                            <a:ext cx="0" cy="96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3960" y="8745"/>
                            <a:ext cx="0" cy="96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4980" y="8773"/>
                            <a:ext cx="0" cy="96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7035" y="8745"/>
                            <a:ext cx="0" cy="96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直接箭头连接符 13"/>
                        <wps:cNvCnPr/>
                        <wps:spPr>
                          <a:xfrm>
                            <a:off x="8055" y="8773"/>
                            <a:ext cx="1" cy="96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直接箭头连接符 14"/>
                        <wps:cNvCnPr/>
                        <wps:spPr>
                          <a:xfrm>
                            <a:off x="8985" y="8773"/>
                            <a:ext cx="0" cy="96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9870" y="8745"/>
                            <a:ext cx="0" cy="96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矩形 16"/>
                        <wps:cNvSpPr/>
                        <wps:spPr>
                          <a:xfrm>
                            <a:off x="1740" y="9709"/>
                            <a:ext cx="645" cy="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exact"/>
                                <w:ind w:firstLine="0"/>
                                <w:jc w:val="center"/>
                                <w:rPr>
                                  <w:rFonts w:ascii="Times New Roman" w:eastAsia="仿宋_GB2312"/>
                                  <w:spacing w:val="-3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Times New Roman" w:eastAsia="仿宋_GB2312"/>
                                  <w:spacing w:val="-3"/>
                                  <w:szCs w:val="32"/>
                                </w:rPr>
                                <w:t>宣传报道组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矩形 17"/>
                        <wps:cNvSpPr/>
                        <wps:spPr>
                          <a:xfrm>
                            <a:off x="2700" y="9709"/>
                            <a:ext cx="645" cy="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exact"/>
                                <w:ind w:firstLine="0"/>
                                <w:jc w:val="center"/>
                                <w:rPr>
                                  <w:rFonts w:ascii="Times New Roman" w:eastAsia="仿宋_GB2312"/>
                                  <w:spacing w:val="-3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Times New Roman" w:eastAsia="仿宋_GB2312"/>
                                  <w:spacing w:val="-3"/>
                                  <w:szCs w:val="32"/>
                                </w:rPr>
                                <w:t>救援排险组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矩形 18"/>
                        <wps:cNvSpPr/>
                        <wps:spPr>
                          <a:xfrm>
                            <a:off x="3660" y="9709"/>
                            <a:ext cx="645" cy="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exact"/>
                                <w:ind w:firstLine="0"/>
                                <w:jc w:val="center"/>
                                <w:rPr>
                                  <w:rFonts w:ascii="Times New Roman" w:eastAsia="仿宋_GB2312"/>
                                  <w:spacing w:val="-3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Times New Roman" w:eastAsia="仿宋_GB2312"/>
                                  <w:spacing w:val="-3"/>
                                  <w:szCs w:val="32"/>
                                </w:rPr>
                                <w:t>专家顾问组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矩形 19"/>
                        <wps:cNvSpPr/>
                        <wps:spPr>
                          <a:xfrm>
                            <a:off x="4640" y="9709"/>
                            <a:ext cx="645" cy="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exact"/>
                                <w:ind w:firstLine="0"/>
                                <w:jc w:val="center"/>
                                <w:rPr>
                                  <w:rFonts w:ascii="Times New Roman" w:eastAsia="仿宋_GB2312"/>
                                  <w:spacing w:val="-3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Times New Roman" w:eastAsia="仿宋_GB2312"/>
                                  <w:spacing w:val="-3"/>
                                  <w:szCs w:val="32"/>
                                </w:rPr>
                                <w:t>医疗抢险组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5735" y="9709"/>
                            <a:ext cx="645" cy="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exact"/>
                                <w:ind w:firstLine="0"/>
                                <w:jc w:val="center"/>
                                <w:rPr>
                                  <w:rFonts w:ascii="Times New Roman" w:eastAsia="仿宋_GB2312"/>
                                  <w:spacing w:val="-3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Times New Roman" w:eastAsia="仿宋_GB2312"/>
                                  <w:spacing w:val="-3"/>
                                  <w:szCs w:val="32"/>
                                </w:rPr>
                                <w:t>现场警戒组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矩形 21"/>
                        <wps:cNvSpPr/>
                        <wps:spPr>
                          <a:xfrm>
                            <a:off x="6765" y="9709"/>
                            <a:ext cx="645" cy="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exact"/>
                                <w:ind w:firstLine="0"/>
                                <w:jc w:val="center"/>
                                <w:rPr>
                                  <w:rFonts w:ascii="Times New Roman" w:eastAsia="仿宋_GB2312"/>
                                  <w:spacing w:val="-3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Times New Roman" w:eastAsia="仿宋_GB2312"/>
                                  <w:spacing w:val="-3"/>
                                  <w:szCs w:val="32"/>
                                </w:rPr>
                                <w:t>后勤保障组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7769" y="9709"/>
                            <a:ext cx="645" cy="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exact"/>
                                <w:ind w:firstLine="0"/>
                                <w:jc w:val="center"/>
                                <w:rPr>
                                  <w:rFonts w:ascii="Times New Roman" w:eastAsia="仿宋_GB2312"/>
                                  <w:spacing w:val="-3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Times New Roman" w:eastAsia="仿宋_GB2312"/>
                                  <w:spacing w:val="-3"/>
                                  <w:szCs w:val="32"/>
                                </w:rPr>
                                <w:t>物资运输组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矩形 23"/>
                        <wps:cNvSpPr/>
                        <wps:spPr>
                          <a:xfrm>
                            <a:off x="8660" y="9709"/>
                            <a:ext cx="645" cy="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exact"/>
                                <w:ind w:firstLine="0"/>
                                <w:jc w:val="center"/>
                                <w:rPr>
                                  <w:rFonts w:ascii="Times New Roman" w:eastAsia="仿宋_GB2312"/>
                                  <w:spacing w:val="-3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Times New Roman" w:eastAsia="仿宋_GB2312"/>
                                  <w:spacing w:val="-3"/>
                                  <w:szCs w:val="32"/>
                                </w:rPr>
                                <w:t>通讯保障组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矩形 24"/>
                        <wps:cNvSpPr/>
                        <wps:spPr>
                          <a:xfrm>
                            <a:off x="9615" y="9709"/>
                            <a:ext cx="645" cy="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exact"/>
                                <w:ind w:firstLine="0"/>
                                <w:jc w:val="center"/>
                                <w:rPr>
                                  <w:rFonts w:ascii="Times New Roman" w:eastAsia="仿宋_GB2312"/>
                                  <w:spacing w:val="-3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Times New Roman" w:eastAsia="仿宋_GB2312"/>
                                  <w:spacing w:val="-3"/>
                                  <w:szCs w:val="32"/>
                                </w:rPr>
                                <w:t>事故调查组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45pt;margin-top:8.55pt;height:431.25pt;width:426pt;z-index:251650048;mso-width-relative:page;mso-height-relative:page;" coordorigin="1740,3720" coordsize="8520,8625" o:gfxdata="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">
                <o:lock v:ext="edit" aspectratio="f"/>
                <v:rect id="_x0000_s1026" o:spid="_x0000_s1026" o:spt="1" style="position:absolute;left:4440;top:3720;height:1035;width:3225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kinsoku w:val="0"/>
                          <w:overflowPunct w:val="0"/>
                          <w:spacing w:line="360" w:lineRule="exact"/>
                          <w:jc w:val="center"/>
                          <w:rPr>
                            <w:rFonts w:ascii="Times New Roman" w:hAnsi="Times New Roman" w:eastAsia="仿宋_GB2312"/>
                            <w:color w:val="3D3137"/>
                            <w:spacing w:val="-2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color w:val="3D3137"/>
                            <w:spacing w:val="-20"/>
                            <w:sz w:val="32"/>
                            <w:szCs w:val="32"/>
                          </w:rPr>
                          <w:t>市旅游公共安全事件</w:t>
                        </w:r>
                      </w:p>
                      <w:p>
                        <w:pPr>
                          <w:pStyle w:val="7"/>
                          <w:kinsoku w:val="0"/>
                          <w:overflowPunct w:val="0"/>
                          <w:spacing w:line="360" w:lineRule="exact"/>
                          <w:jc w:val="center"/>
                        </w:pPr>
                        <w:r>
                          <w:rPr>
                            <w:rFonts w:hint="eastAsia" w:ascii="Times New Roman" w:hAnsi="Times New Roman" w:eastAsia="仿宋_GB2312"/>
                            <w:color w:val="3D3137"/>
                            <w:spacing w:val="-20"/>
                            <w:sz w:val="32"/>
                            <w:szCs w:val="32"/>
                          </w:rPr>
                          <w:t>应急</w:t>
                        </w:r>
                        <w:r>
                          <w:rPr>
                            <w:rFonts w:ascii="Times New Roman" w:hAnsi="Times New Roman" w:eastAsia="仿宋_GB2312"/>
                            <w:color w:val="3D3137"/>
                            <w:spacing w:val="-20"/>
                            <w:sz w:val="32"/>
                            <w:szCs w:val="32"/>
                          </w:rPr>
                          <w:t>工作领导小组</w:t>
                        </w:r>
                      </w:p>
                    </w:txbxContent>
                  </v:textbox>
                </v:rect>
                <v:rect id="_x0000_s1026" o:spid="_x0000_s1026" o:spt="1" style="position:absolute;left:4440;top:5325;height:795;width:3225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kinsoku w:val="0"/>
                          <w:overflowPunct w:val="0"/>
                          <w:spacing w:beforeLines="50" w:line="360" w:lineRule="exact"/>
                          <w:jc w:val="center"/>
                          <w:rPr>
                            <w:rFonts w:ascii="Times New Roman" w:hAnsi="Times New Roman" w:eastAsia="仿宋_GB2312"/>
                            <w:color w:val="3D3137"/>
                            <w:spacing w:val="-2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Times New Roman" w:hAnsi="Times New Roman" w:eastAsia="仿宋_GB2312"/>
                            <w:color w:val="3D3137"/>
                            <w:spacing w:val="-20"/>
                            <w:sz w:val="32"/>
                            <w:szCs w:val="32"/>
                          </w:rPr>
                          <w:t>应急联动机构</w:t>
                        </w:r>
                      </w:p>
                    </w:txbxContent>
                  </v:textbox>
                </v:rect>
                <v:rect id="_x0000_s1026" o:spid="_x0000_s1026" o:spt="1" style="position:absolute;left:4440;top:6765;height:795;width:3225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0"/>
                          <w:jc w:val="center"/>
                        </w:pPr>
                        <w:r>
                          <w:rPr>
                            <w:rFonts w:ascii="Times New Roman" w:eastAsia="仿宋_GB2312"/>
                            <w:spacing w:val="-3"/>
                            <w:szCs w:val="32"/>
                          </w:rPr>
                          <w:t>现场指挥部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6045;top:4755;height:570;width:0;" filled="f" stroked="t" coordsize="21600,21600" o:gfxdata="UEsDBAoAAAAAAIdO4kAAAAAAAAAAAAAAAAAEAAAAZHJzL1BLAwQUAAAACACHTuJA2ZwJzb0AAADa&#10;AAAADwAAAGRycy9kb3ducmV2LnhtbEWPQWvCQBSE70L/w/IKvUjdjVS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AnN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6045;top:6120;height:645;width:0;" filled="f" stroked="t" coordsize="21600,21600" o:gfxdata="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CsV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6045;top:7560;height:2149;width:0;" filled="f" stroked="t" coordsize="21600,21600" o:gfxdata="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IyI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130;top:8745;height:0;width:7740;" filled="f" stroked="t" coordsize="21600,21600" o:gfxdata="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pe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2130;top:8745;height:964;width:0;" filled="f" stroked="t" coordsize="21600,21600" o:gfxdata="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NEDyL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000;top:8745;height:964;width:0;" filled="f" stroked="t" coordsize="21600,21600" o:gfxdata="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naZT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960;top:8745;height:964;width:0;" filled="f" stroked="t" coordsize="21600,21600" o:gfxdata="UEsDBAoAAAAAAIdO4kAAAAAAAAAAAAAAAAAEAAAAZHJzL1BLAwQUAAAACACHTuJATEjWYL0AAADb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0MsvMo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SNZg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980;top:8773;height:964;width:0;" filled="f" stroked="t" coordsize="21600,21600" o:gfxdata="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wRz+7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7035;top:8745;height:964;width:0;" filled="f" stroked="t" coordsize="21600,21600" o:gfxdata="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9btj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8055;top:8773;height:964;width:1;" filled="f" stroked="t" coordsize="21600,21600" o:gfxdata="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pIF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8985;top:8773;height:964;width:0;" filled="f" stroked="t" coordsize="21600,21600" o:gfxdata="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3PQY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9870;top:8745;height:964;width:0;" filled="f" stroked="t" coordsize="21600,21600" o:gfxdata="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P3X4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rect id="_x0000_s1026" o:spid="_x0000_s1026" o:spt="1" style="position:absolute;left:1740;top:9709;height:2636;width:645;" fillcolor="#FFFFFF" filled="t" stroked="t" coordsize="21600,21600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80" w:lineRule="exact"/>
                          <w:ind w:firstLine="0"/>
                          <w:jc w:val="center"/>
                          <w:rPr>
                            <w:rFonts w:ascii="Times New Roman" w:eastAsia="仿宋_GB2312"/>
                            <w:spacing w:val="-3"/>
                            <w:szCs w:val="32"/>
                          </w:rPr>
                        </w:pPr>
                        <w:r>
                          <w:rPr>
                            <w:rFonts w:hint="eastAsia" w:ascii="Times New Roman" w:eastAsia="仿宋_GB2312"/>
                            <w:spacing w:val="-3"/>
                            <w:szCs w:val="32"/>
                          </w:rPr>
                          <w:t>宣传报道组</w:t>
                        </w:r>
                      </w:p>
                    </w:txbxContent>
                  </v:textbox>
                </v:rect>
                <v:rect id="_x0000_s1026" o:spid="_x0000_s1026" o:spt="1" style="position:absolute;left:2700;top:9709;height:2636;width:645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80" w:lineRule="exact"/>
                          <w:ind w:firstLine="0"/>
                          <w:jc w:val="center"/>
                          <w:rPr>
                            <w:rFonts w:ascii="Times New Roman" w:eastAsia="仿宋_GB2312"/>
                            <w:spacing w:val="-3"/>
                            <w:szCs w:val="32"/>
                          </w:rPr>
                        </w:pPr>
                        <w:r>
                          <w:rPr>
                            <w:rFonts w:hint="eastAsia" w:ascii="Times New Roman" w:eastAsia="仿宋_GB2312"/>
                            <w:spacing w:val="-3"/>
                            <w:szCs w:val="32"/>
                          </w:rPr>
                          <w:t>救援排险组</w:t>
                        </w:r>
                      </w:p>
                    </w:txbxContent>
                  </v:textbox>
                </v:rect>
                <v:rect id="_x0000_s1026" o:spid="_x0000_s1026" o:spt="1" style="position:absolute;left:3660;top:9709;height:2636;width:645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80" w:lineRule="exact"/>
                          <w:ind w:firstLine="0"/>
                          <w:jc w:val="center"/>
                          <w:rPr>
                            <w:rFonts w:ascii="Times New Roman" w:eastAsia="仿宋_GB2312"/>
                            <w:spacing w:val="-3"/>
                            <w:szCs w:val="32"/>
                          </w:rPr>
                        </w:pPr>
                        <w:r>
                          <w:rPr>
                            <w:rFonts w:hint="eastAsia" w:ascii="Times New Roman" w:eastAsia="仿宋_GB2312"/>
                            <w:spacing w:val="-3"/>
                            <w:szCs w:val="32"/>
                          </w:rPr>
                          <w:t>专家顾问组</w:t>
                        </w:r>
                      </w:p>
                    </w:txbxContent>
                  </v:textbox>
                </v:rect>
                <v:rect id="_x0000_s1026" o:spid="_x0000_s1026" o:spt="1" style="position:absolute;left:4640;top:9709;height:2636;width:645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80" w:lineRule="exact"/>
                          <w:ind w:firstLine="0"/>
                          <w:jc w:val="center"/>
                          <w:rPr>
                            <w:rFonts w:ascii="Times New Roman" w:eastAsia="仿宋_GB2312"/>
                            <w:spacing w:val="-3"/>
                            <w:szCs w:val="32"/>
                          </w:rPr>
                        </w:pPr>
                        <w:r>
                          <w:rPr>
                            <w:rFonts w:hint="eastAsia" w:ascii="Times New Roman" w:eastAsia="仿宋_GB2312"/>
                            <w:spacing w:val="-3"/>
                            <w:szCs w:val="32"/>
                          </w:rPr>
                          <w:t>医疗抢险组</w:t>
                        </w:r>
                      </w:p>
                    </w:txbxContent>
                  </v:textbox>
                </v:rect>
                <v:rect id="_x0000_s1026" o:spid="_x0000_s1026" o:spt="1" style="position:absolute;left:5735;top:9709;height:2636;width:645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80" w:lineRule="exact"/>
                          <w:ind w:firstLine="0"/>
                          <w:jc w:val="center"/>
                          <w:rPr>
                            <w:rFonts w:ascii="Times New Roman" w:eastAsia="仿宋_GB2312"/>
                            <w:spacing w:val="-3"/>
                            <w:szCs w:val="32"/>
                          </w:rPr>
                        </w:pPr>
                        <w:r>
                          <w:rPr>
                            <w:rFonts w:hint="eastAsia" w:ascii="Times New Roman" w:eastAsia="仿宋_GB2312"/>
                            <w:spacing w:val="-3"/>
                            <w:szCs w:val="32"/>
                          </w:rPr>
                          <w:t>现场警戒组</w:t>
                        </w:r>
                      </w:p>
                    </w:txbxContent>
                  </v:textbox>
                </v:rect>
                <v:rect id="_x0000_s1026" o:spid="_x0000_s1026" o:spt="1" style="position:absolute;left:6765;top:9709;height:2636;width:645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80" w:lineRule="exact"/>
                          <w:ind w:firstLine="0"/>
                          <w:jc w:val="center"/>
                          <w:rPr>
                            <w:rFonts w:ascii="Times New Roman" w:eastAsia="仿宋_GB2312"/>
                            <w:spacing w:val="-3"/>
                            <w:szCs w:val="32"/>
                          </w:rPr>
                        </w:pPr>
                        <w:r>
                          <w:rPr>
                            <w:rFonts w:hint="eastAsia" w:ascii="Times New Roman" w:eastAsia="仿宋_GB2312"/>
                            <w:spacing w:val="-3"/>
                            <w:szCs w:val="32"/>
                          </w:rPr>
                          <w:t>后勤保障组</w:t>
                        </w:r>
                      </w:p>
                    </w:txbxContent>
                  </v:textbox>
                </v:rect>
                <v:rect id="_x0000_s1026" o:spid="_x0000_s1026" o:spt="1" style="position:absolute;left:7769;top:9709;height:2636;width:645;" fillcolor="#FFFFFF" filled="t" stroked="t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80" w:lineRule="exact"/>
                          <w:ind w:firstLine="0"/>
                          <w:jc w:val="center"/>
                          <w:rPr>
                            <w:rFonts w:ascii="Times New Roman" w:eastAsia="仿宋_GB2312"/>
                            <w:spacing w:val="-3"/>
                            <w:szCs w:val="32"/>
                          </w:rPr>
                        </w:pPr>
                        <w:r>
                          <w:rPr>
                            <w:rFonts w:hint="eastAsia" w:ascii="Times New Roman" w:eastAsia="仿宋_GB2312"/>
                            <w:spacing w:val="-3"/>
                            <w:szCs w:val="32"/>
                          </w:rPr>
                          <w:t>物资运输组</w:t>
                        </w:r>
                      </w:p>
                    </w:txbxContent>
                  </v:textbox>
                </v:rect>
                <v:rect id="_x0000_s1026" o:spid="_x0000_s1026" o:spt="1" style="position:absolute;left:8660;top:9709;height:2636;width:645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80" w:lineRule="exact"/>
                          <w:ind w:firstLine="0"/>
                          <w:jc w:val="center"/>
                          <w:rPr>
                            <w:rFonts w:ascii="Times New Roman" w:eastAsia="仿宋_GB2312"/>
                            <w:spacing w:val="-3"/>
                            <w:szCs w:val="32"/>
                          </w:rPr>
                        </w:pPr>
                        <w:r>
                          <w:rPr>
                            <w:rFonts w:hint="eastAsia" w:ascii="Times New Roman" w:eastAsia="仿宋_GB2312"/>
                            <w:spacing w:val="-3"/>
                            <w:szCs w:val="32"/>
                          </w:rPr>
                          <w:t>通讯保障组</w:t>
                        </w:r>
                      </w:p>
                    </w:txbxContent>
                  </v:textbox>
                </v:rect>
                <v:rect id="_x0000_s1026" o:spid="_x0000_s1026" o:spt="1" style="position:absolute;left:9615;top:9709;height:2636;width:645;" fillcolor="#FFFFFF" filled="t" stroked="t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80" w:lineRule="exact"/>
                          <w:ind w:firstLine="0"/>
                          <w:jc w:val="center"/>
                          <w:rPr>
                            <w:rFonts w:ascii="Times New Roman" w:eastAsia="仿宋_GB2312"/>
                            <w:spacing w:val="-3"/>
                            <w:szCs w:val="32"/>
                          </w:rPr>
                        </w:pPr>
                        <w:r>
                          <w:rPr>
                            <w:rFonts w:hint="eastAsia" w:ascii="Times New Roman" w:eastAsia="仿宋_GB2312"/>
                            <w:spacing w:val="-3"/>
                            <w:szCs w:val="32"/>
                          </w:rPr>
                          <w:t>事故调查组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B405E"/>
    <w:rsid w:val="382B405E"/>
    <w:rsid w:val="3EF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3">
    <w:name w:val="Body Text"/>
    <w:basedOn w:val="1"/>
    <w:unhideWhenUsed/>
    <w:qFormat/>
    <w:uiPriority w:val="99"/>
    <w:pPr>
      <w:autoSpaceDE/>
      <w:autoSpaceDN/>
      <w:snapToGrid/>
      <w:spacing w:line="240" w:lineRule="auto"/>
      <w:ind w:left="113" w:firstLine="0"/>
    </w:pPr>
    <w:rPr>
      <w:rFonts w:ascii="Calibri" w:hAnsi="Calibri" w:eastAsia="宋体"/>
      <w:snapToGrid/>
      <w:kern w:val="2"/>
      <w:sz w:val="21"/>
      <w:szCs w:val="24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7">
    <w:name w:val="Table Paragraph"/>
    <w:basedOn w:val="1"/>
    <w:unhideWhenUsed/>
    <w:qFormat/>
    <w:uiPriority w:val="1"/>
    <w:pPr>
      <w:autoSpaceDE/>
      <w:autoSpaceDN/>
      <w:snapToGrid/>
      <w:spacing w:line="240" w:lineRule="auto"/>
      <w:ind w:firstLine="0"/>
    </w:pPr>
    <w:rPr>
      <w:rFonts w:ascii="Calibri" w:hAnsi="Calibri" w:eastAsia="宋体"/>
      <w:snapToGrid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2020-11-10T08:06:00Z</dcterms:created>
  <dc:creator>fight for myself</dc:creator>
  <cp:lastModifiedBy>fight for myself</cp:lastModifiedBy>
  <dcterms:modified xsi:type="dcterms:W3CDTF">2020-11-10T08:08:06Z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