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1" w:rsidRPr="00C62031" w:rsidRDefault="00C62031" w:rsidP="00C62031">
      <w:pPr>
        <w:spacing w:line="570" w:lineRule="exact"/>
        <w:rPr>
          <w:rFonts w:ascii="Times New Roman" w:eastAsia="黑体" w:hAnsi="Times New Roman"/>
          <w:szCs w:val="32"/>
        </w:rPr>
      </w:pPr>
      <w:r w:rsidRPr="00C62031">
        <w:rPr>
          <w:rFonts w:ascii="Times New Roman" w:eastAsia="黑体" w:hAnsi="Times New Roman"/>
          <w:szCs w:val="32"/>
        </w:rPr>
        <w:t>附件</w:t>
      </w:r>
      <w:r w:rsidRPr="00C62031">
        <w:rPr>
          <w:rFonts w:ascii="Times New Roman" w:eastAsia="黑体" w:hAnsi="Times New Roman"/>
          <w:szCs w:val="32"/>
        </w:rPr>
        <w:t xml:space="preserve">4 </w:t>
      </w:r>
    </w:p>
    <w:p w:rsidR="00C62031" w:rsidRPr="00C62031" w:rsidRDefault="00C62031" w:rsidP="00C62031">
      <w:pPr>
        <w:spacing w:line="57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C62031">
        <w:rPr>
          <w:rFonts w:ascii="方正大标宋简体" w:eastAsia="方正大标宋简体" w:hAnsi="Times New Roman" w:hint="eastAsia"/>
          <w:sz w:val="44"/>
          <w:szCs w:val="44"/>
        </w:rPr>
        <w:t>太仓市农村道路临水等危险路段安全防护工作进度汇总表</w:t>
      </w:r>
    </w:p>
    <w:p w:rsidR="00C62031" w:rsidRPr="00C62031" w:rsidRDefault="00C62031" w:rsidP="00C62031">
      <w:pPr>
        <w:spacing w:line="570" w:lineRule="exact"/>
        <w:rPr>
          <w:rFonts w:ascii="Times New Roman" w:eastAsia="方正小标宋_GBK" w:hAnsi="Times New Roman"/>
          <w:sz w:val="44"/>
          <w:szCs w:val="44"/>
        </w:rPr>
      </w:pPr>
      <w:r w:rsidRPr="00C62031">
        <w:rPr>
          <w:rFonts w:ascii="Times New Roman" w:eastAsia="仿宋_GB2312" w:hAnsi="Times New Roman"/>
          <w:szCs w:val="32"/>
        </w:rPr>
        <w:t>填表单位：（盖章）</w:t>
      </w: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735"/>
        <w:gridCol w:w="810"/>
        <w:gridCol w:w="650"/>
        <w:gridCol w:w="490"/>
        <w:gridCol w:w="666"/>
        <w:gridCol w:w="439"/>
        <w:gridCol w:w="783"/>
        <w:gridCol w:w="431"/>
        <w:gridCol w:w="703"/>
        <w:gridCol w:w="625"/>
        <w:gridCol w:w="585"/>
        <w:gridCol w:w="708"/>
        <w:gridCol w:w="645"/>
        <w:gridCol w:w="550"/>
        <w:gridCol w:w="666"/>
        <w:gridCol w:w="410"/>
        <w:gridCol w:w="806"/>
        <w:gridCol w:w="403"/>
        <w:gridCol w:w="792"/>
        <w:gridCol w:w="625"/>
      </w:tblGrid>
      <w:tr w:rsidR="00C62031" w:rsidRPr="00C62031" w:rsidTr="00447AE7">
        <w:tc>
          <w:tcPr>
            <w:tcW w:w="821" w:type="dxa"/>
            <w:vMerge w:val="restart"/>
            <w:vAlign w:val="center"/>
          </w:tcPr>
          <w:p w:rsidR="00C62031" w:rsidRPr="00C62031" w:rsidRDefault="00447AE7" w:rsidP="00A37172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镇</w:t>
            </w:r>
            <w:r w:rsidR="00A37172">
              <w:rPr>
                <w:rFonts w:ascii="Times New Roman" w:eastAsia="仿宋_GB2312" w:hAnsi="Times New Roman" w:hint="eastAsia"/>
                <w:sz w:val="18"/>
                <w:szCs w:val="18"/>
              </w:rPr>
              <w:t>（区、街道</w:t>
            </w:r>
            <w:bookmarkStart w:id="0" w:name="_GoBack"/>
            <w:bookmarkEnd w:id="0"/>
            <w:r w:rsidR="00A37172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332" w:type="dxa"/>
            <w:gridSpan w:val="10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62031">
              <w:rPr>
                <w:rFonts w:ascii="Times New Roman" w:eastAsia="仿宋_GB2312" w:hAnsi="Times New Roman"/>
                <w:sz w:val="18"/>
                <w:szCs w:val="18"/>
              </w:rPr>
              <w:t>农村公路</w:t>
            </w:r>
          </w:p>
        </w:tc>
        <w:tc>
          <w:tcPr>
            <w:tcW w:w="6190" w:type="dxa"/>
            <w:gridSpan w:val="10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62031">
              <w:rPr>
                <w:rFonts w:ascii="Times New Roman" w:eastAsia="仿宋_GB2312" w:hAnsi="Times New Roman"/>
                <w:sz w:val="18"/>
                <w:szCs w:val="18"/>
              </w:rPr>
              <w:t>村内部道路及其他</w:t>
            </w:r>
          </w:p>
        </w:tc>
      </w:tr>
      <w:tr w:rsidR="00C62031" w:rsidRPr="00C62031" w:rsidTr="00447AE7">
        <w:tc>
          <w:tcPr>
            <w:tcW w:w="821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危险路段总里程</w:t>
            </w:r>
          </w:p>
        </w:tc>
        <w:tc>
          <w:tcPr>
            <w:tcW w:w="810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完成治理里程（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km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650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里程占比（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%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1156" w:type="dxa"/>
            <w:gridSpan w:val="2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危险路段</w:t>
            </w:r>
          </w:p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总数（处）</w:t>
            </w:r>
          </w:p>
        </w:tc>
        <w:tc>
          <w:tcPr>
            <w:tcW w:w="1222" w:type="dxa"/>
            <w:gridSpan w:val="2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已处置隐患</w:t>
            </w:r>
          </w:p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路段数（处）</w:t>
            </w:r>
          </w:p>
        </w:tc>
        <w:tc>
          <w:tcPr>
            <w:tcW w:w="1134" w:type="dxa"/>
            <w:gridSpan w:val="2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个数占比（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%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625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完成投资（万元）</w:t>
            </w:r>
          </w:p>
        </w:tc>
        <w:tc>
          <w:tcPr>
            <w:tcW w:w="585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危险路段总里程</w:t>
            </w:r>
          </w:p>
        </w:tc>
        <w:tc>
          <w:tcPr>
            <w:tcW w:w="708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完成治理里程（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km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645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里程占比（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%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1216" w:type="dxa"/>
            <w:gridSpan w:val="2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危险路段</w:t>
            </w:r>
          </w:p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总数（处）</w:t>
            </w:r>
          </w:p>
        </w:tc>
        <w:tc>
          <w:tcPr>
            <w:tcW w:w="1216" w:type="dxa"/>
            <w:gridSpan w:val="2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已处置隐患</w:t>
            </w:r>
          </w:p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路段数（处）</w:t>
            </w:r>
          </w:p>
        </w:tc>
        <w:tc>
          <w:tcPr>
            <w:tcW w:w="1195" w:type="dxa"/>
            <w:gridSpan w:val="2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个数占比（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%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625" w:type="dxa"/>
            <w:vMerge w:val="restart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完成投资（万元）</w:t>
            </w:r>
          </w:p>
        </w:tc>
      </w:tr>
      <w:tr w:rsidR="00C62031" w:rsidRPr="00C62031" w:rsidTr="00FD600F">
        <w:tc>
          <w:tcPr>
            <w:tcW w:w="821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90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其中桥梁数（座）</w:t>
            </w:r>
          </w:p>
        </w:tc>
        <w:tc>
          <w:tcPr>
            <w:tcW w:w="439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83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其中桥梁数（座）</w:t>
            </w:r>
          </w:p>
        </w:tc>
        <w:tc>
          <w:tcPr>
            <w:tcW w:w="431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其中桥梁占比（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%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625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585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45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550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其中桥梁数（座）</w:t>
            </w:r>
          </w:p>
        </w:tc>
        <w:tc>
          <w:tcPr>
            <w:tcW w:w="410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806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其中桥梁数（座）</w:t>
            </w:r>
          </w:p>
        </w:tc>
        <w:tc>
          <w:tcPr>
            <w:tcW w:w="403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92" w:type="dxa"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其中桥梁占比（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%</w:t>
            </w:r>
            <w:r w:rsidRPr="00C62031">
              <w:rPr>
                <w:rFonts w:ascii="Times New Roman" w:eastAsia="仿宋_GB2312" w:hAnsi="Times New Roman"/>
                <w:sz w:val="15"/>
                <w:szCs w:val="15"/>
              </w:rPr>
              <w:t>）</w:t>
            </w:r>
          </w:p>
        </w:tc>
        <w:tc>
          <w:tcPr>
            <w:tcW w:w="625" w:type="dxa"/>
            <w:vMerge/>
            <w:vAlign w:val="center"/>
          </w:tcPr>
          <w:p w:rsidR="00C62031" w:rsidRPr="00C62031" w:rsidRDefault="00C62031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</w:tr>
      <w:tr w:rsidR="00447AE7" w:rsidRPr="00C62031" w:rsidTr="00FD600F">
        <w:trPr>
          <w:trHeight w:val="1469"/>
        </w:trPr>
        <w:tc>
          <w:tcPr>
            <w:tcW w:w="821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9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39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83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55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1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806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03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92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</w:tr>
      <w:tr w:rsidR="00447AE7" w:rsidRPr="00C62031" w:rsidTr="00FD600F">
        <w:trPr>
          <w:trHeight w:val="1837"/>
        </w:trPr>
        <w:tc>
          <w:tcPr>
            <w:tcW w:w="821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9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39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83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55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10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806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403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792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 w:rsidR="00447AE7" w:rsidRPr="00C62031" w:rsidRDefault="00447AE7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</w:tr>
    </w:tbl>
    <w:p w:rsidR="00C62031" w:rsidRPr="00C62031" w:rsidRDefault="00C62031" w:rsidP="00C62031">
      <w:pPr>
        <w:spacing w:line="570" w:lineRule="exact"/>
        <w:rPr>
          <w:rFonts w:ascii="Times New Roman" w:hAnsi="Times New Roman"/>
        </w:rPr>
      </w:pPr>
      <w:r w:rsidRPr="00C62031">
        <w:rPr>
          <w:rFonts w:ascii="Times New Roman" w:eastAsia="仿宋_GB2312" w:hAnsi="Times New Roman"/>
          <w:sz w:val="24"/>
        </w:rPr>
        <w:t>负责人：</w:t>
      </w:r>
      <w:r w:rsidRPr="00C62031">
        <w:rPr>
          <w:rFonts w:ascii="Times New Roman" w:eastAsia="仿宋_GB2312" w:hAnsi="Times New Roman"/>
          <w:sz w:val="24"/>
        </w:rPr>
        <w:t xml:space="preserve">                              </w:t>
      </w:r>
      <w:r w:rsidRPr="00C62031">
        <w:rPr>
          <w:rFonts w:ascii="Times New Roman" w:eastAsia="仿宋_GB2312" w:hAnsi="Times New Roman"/>
          <w:sz w:val="24"/>
        </w:rPr>
        <w:t>填报人：</w:t>
      </w:r>
      <w:r w:rsidRPr="00C62031">
        <w:rPr>
          <w:rFonts w:ascii="Times New Roman" w:eastAsia="仿宋_GB2312" w:hAnsi="Times New Roman"/>
          <w:sz w:val="24"/>
        </w:rPr>
        <w:t xml:space="preserve">                                        </w:t>
      </w:r>
      <w:r w:rsidRPr="00C62031">
        <w:rPr>
          <w:rFonts w:ascii="Times New Roman" w:eastAsia="仿宋_GB2312" w:hAnsi="Times New Roman"/>
          <w:sz w:val="24"/>
        </w:rPr>
        <w:t>填报日期：</w:t>
      </w:r>
      <w:r w:rsidRPr="00C62031">
        <w:rPr>
          <w:rFonts w:ascii="Times New Roman" w:eastAsia="仿宋_GB2312" w:hAnsi="Times New Roman"/>
          <w:sz w:val="24"/>
        </w:rPr>
        <w:t xml:space="preserve"> </w:t>
      </w:r>
    </w:p>
    <w:p w:rsidR="00C56714" w:rsidRPr="00C62031" w:rsidRDefault="00C56714">
      <w:pPr>
        <w:rPr>
          <w:rFonts w:ascii="Times New Roman" w:hAnsi="Times New Roman"/>
        </w:rPr>
      </w:pPr>
    </w:p>
    <w:sectPr w:rsidR="00C56714" w:rsidRPr="00C62031" w:rsidSect="00C62031">
      <w:pgSz w:w="16838" w:h="11906" w:orient="landscape"/>
      <w:pgMar w:top="1588" w:right="1814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60" w:rsidRDefault="00221D60" w:rsidP="00C62031">
      <w:r>
        <w:separator/>
      </w:r>
    </w:p>
  </w:endnote>
  <w:endnote w:type="continuationSeparator" w:id="0">
    <w:p w:rsidR="00221D60" w:rsidRDefault="00221D60" w:rsidP="00C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60" w:rsidRDefault="00221D60" w:rsidP="00C62031">
      <w:r>
        <w:separator/>
      </w:r>
    </w:p>
  </w:footnote>
  <w:footnote w:type="continuationSeparator" w:id="0">
    <w:p w:rsidR="00221D60" w:rsidRDefault="00221D60" w:rsidP="00C6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8"/>
    <w:rsid w:val="00221D60"/>
    <w:rsid w:val="002B3FEE"/>
    <w:rsid w:val="002B4578"/>
    <w:rsid w:val="00447AE7"/>
    <w:rsid w:val="00876892"/>
    <w:rsid w:val="00A37172"/>
    <w:rsid w:val="00C56714"/>
    <w:rsid w:val="00C62031"/>
    <w:rsid w:val="00E37564"/>
    <w:rsid w:val="00F06448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1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031"/>
    <w:rPr>
      <w:sz w:val="18"/>
      <w:szCs w:val="18"/>
    </w:rPr>
  </w:style>
  <w:style w:type="paragraph" w:customStyle="1" w:styleId="Style1">
    <w:name w:val="_Style 1"/>
    <w:basedOn w:val="a"/>
    <w:qFormat/>
    <w:rsid w:val="00C62031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1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031"/>
    <w:rPr>
      <w:sz w:val="18"/>
      <w:szCs w:val="18"/>
    </w:rPr>
  </w:style>
  <w:style w:type="paragraph" w:customStyle="1" w:styleId="Style1">
    <w:name w:val="_Style 1"/>
    <w:basedOn w:val="a"/>
    <w:qFormat/>
    <w:rsid w:val="00C62031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5</cp:revision>
  <dcterms:created xsi:type="dcterms:W3CDTF">2020-09-25T07:39:00Z</dcterms:created>
  <dcterms:modified xsi:type="dcterms:W3CDTF">2020-09-30T00:42:00Z</dcterms:modified>
</cp:coreProperties>
</file>