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eastAsia="黑体"/>
        </w:rPr>
      </w:pPr>
      <w:r>
        <w:rPr>
          <w:rFonts w:hint="eastAsia" w:ascii="黑体" w:eastAsia="黑体"/>
        </w:rPr>
        <w:t>附件1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2339"/>
        <w:gridCol w:w="1785"/>
        <w:gridCol w:w="429"/>
        <w:gridCol w:w="22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918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方正大标宋简体" w:eastAsia="方正大标宋简体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  <w:t>市政府规范性文件清理情况表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文件名称</w:t>
            </w:r>
          </w:p>
        </w:tc>
        <w:tc>
          <w:tcPr>
            <w:tcW w:w="68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文    号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发布日期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0" w:hRule="atLeast"/>
        </w:trPr>
        <w:tc>
          <w:tcPr>
            <w:tcW w:w="23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起草部门</w:t>
            </w:r>
          </w:p>
          <w:p>
            <w:pPr>
              <w:spacing w:line="58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意见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清理意见</w:t>
            </w:r>
          </w:p>
        </w:tc>
        <w:tc>
          <w:tcPr>
            <w:tcW w:w="4491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92" w:hRule="atLeast"/>
        </w:trPr>
        <w:tc>
          <w:tcPr>
            <w:tcW w:w="23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/>
              </w:rPr>
            </w:pPr>
          </w:p>
        </w:tc>
        <w:tc>
          <w:tcPr>
            <w:tcW w:w="23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简  要</w:t>
            </w:r>
          </w:p>
          <w:p>
            <w:pPr>
              <w:spacing w:line="58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理  由</w:t>
            </w:r>
          </w:p>
        </w:tc>
        <w:tc>
          <w:tcPr>
            <w:tcW w:w="4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80" w:lineRule="exact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（具体意见可在原文件中标注）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66" w:hRule="atLeast"/>
        </w:trPr>
        <w:tc>
          <w:tcPr>
            <w:tcW w:w="23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/>
              </w:rPr>
            </w:pPr>
          </w:p>
        </w:tc>
        <w:tc>
          <w:tcPr>
            <w:tcW w:w="23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/>
              </w:rPr>
            </w:pPr>
          </w:p>
        </w:tc>
        <w:tc>
          <w:tcPr>
            <w:tcW w:w="4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（</w:t>
            </w:r>
            <w:r>
              <w:rPr>
                <w:rFonts w:hint="eastAsia" w:ascii="Times New Roman"/>
              </w:rPr>
              <w:t>主要负责人签字、</w:t>
            </w:r>
            <w:r>
              <w:rPr>
                <w:rFonts w:ascii="Times New Roman"/>
              </w:rPr>
              <w:t>单位盖章）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</w:trPr>
        <w:tc>
          <w:tcPr>
            <w:tcW w:w="235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司法局</w:t>
            </w:r>
            <w:r>
              <w:rPr>
                <w:rFonts w:ascii="Times New Roman"/>
              </w:rPr>
              <w:t>审核意见</w:t>
            </w:r>
          </w:p>
        </w:tc>
        <w:tc>
          <w:tcPr>
            <w:tcW w:w="2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初审意见</w:t>
            </w:r>
          </w:p>
        </w:tc>
        <w:tc>
          <w:tcPr>
            <w:tcW w:w="2214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复审意见</w:t>
            </w:r>
          </w:p>
        </w:tc>
        <w:tc>
          <w:tcPr>
            <w:tcW w:w="2277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集体会审意见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</w:trPr>
        <w:tc>
          <w:tcPr>
            <w:tcW w:w="23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/>
              </w:rPr>
            </w:pPr>
          </w:p>
        </w:tc>
      </w:tr>
    </w:tbl>
    <w:p>
      <w:pPr>
        <w:spacing w:line="360" w:lineRule="exact"/>
        <w:ind w:firstLine="548" w:firstLineChars="196"/>
        <w:rPr>
          <w:rFonts w:ascii="Times New Roman" w:eastAsia="楷体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</w:pPr>
      <w:r>
        <w:rPr>
          <w:rFonts w:ascii="Times New Roman" w:eastAsia="楷体_GB2312"/>
          <w:sz w:val="28"/>
          <w:szCs w:val="28"/>
        </w:rPr>
        <w:t>注：</w:t>
      </w:r>
      <w:r>
        <w:rPr>
          <w:rFonts w:hint="eastAsia" w:ascii="Times New Roman" w:eastAsia="楷体_GB2312"/>
          <w:sz w:val="28"/>
          <w:szCs w:val="28"/>
        </w:rPr>
        <w:t>本表一个文件填写一张，清理意见填写保留、修改、宣布失效、废止。</w:t>
      </w:r>
      <w:r>
        <w:rPr>
          <w:rFonts w:ascii="Times New Roman" w:eastAsia="楷体_GB2312"/>
          <w:sz w:val="28"/>
          <w:szCs w:val="28"/>
        </w:rPr>
        <w:t>报</w:t>
      </w:r>
      <w:r>
        <w:rPr>
          <w:rFonts w:hint="eastAsia" w:ascii="Times New Roman" w:eastAsia="楷体_GB2312"/>
          <w:sz w:val="28"/>
          <w:szCs w:val="28"/>
        </w:rPr>
        <w:t>送</w:t>
      </w:r>
      <w:r>
        <w:rPr>
          <w:rFonts w:ascii="Times New Roman" w:eastAsia="楷体_GB2312"/>
          <w:sz w:val="28"/>
          <w:szCs w:val="28"/>
        </w:rPr>
        <w:t>本表时务必同时附</w:t>
      </w:r>
      <w:r>
        <w:rPr>
          <w:rFonts w:hint="eastAsia" w:ascii="Times New Roman" w:eastAsia="楷体_GB2312"/>
          <w:sz w:val="28"/>
          <w:szCs w:val="28"/>
        </w:rPr>
        <w:t>相</w:t>
      </w:r>
      <w:r>
        <w:rPr>
          <w:rFonts w:ascii="Times New Roman" w:eastAsia="楷体_GB2312"/>
          <w:sz w:val="28"/>
          <w:szCs w:val="28"/>
        </w:rPr>
        <w:t>应文件，</w:t>
      </w:r>
      <w:r>
        <w:rPr>
          <w:rFonts w:hint="eastAsia" w:ascii="Times New Roman" w:eastAsia="楷体_GB2312"/>
          <w:b/>
          <w:bCs/>
          <w:sz w:val="28"/>
          <w:szCs w:val="28"/>
        </w:rPr>
        <w:t>对于修改、宣布失效、废止的文件，必须在原文件条款中进行相应标注，并列明具体理由</w:t>
      </w:r>
      <w:r>
        <w:rPr>
          <w:rFonts w:hint="eastAsia" w:ascii="Times New Roman" w:eastAsia="楷体_GB2312"/>
          <w:sz w:val="28"/>
          <w:szCs w:val="28"/>
        </w:rPr>
        <w:t>，</w:t>
      </w:r>
      <w:r>
        <w:rPr>
          <w:rFonts w:ascii="Times New Roman" w:eastAsia="楷体_GB2312"/>
          <w:sz w:val="28"/>
          <w:szCs w:val="28"/>
        </w:rPr>
        <w:t>以便</w:t>
      </w:r>
      <w:r>
        <w:rPr>
          <w:rFonts w:hint="eastAsia" w:ascii="Times New Roman" w:eastAsia="楷体_GB2312"/>
          <w:sz w:val="28"/>
          <w:szCs w:val="28"/>
        </w:rPr>
        <w:t>于</w:t>
      </w:r>
      <w:r>
        <w:rPr>
          <w:rFonts w:ascii="Times New Roman" w:eastAsia="楷体_GB2312"/>
          <w:sz w:val="28"/>
          <w:szCs w:val="28"/>
        </w:rPr>
        <w:t>市</w:t>
      </w:r>
      <w:r>
        <w:rPr>
          <w:rFonts w:hint="eastAsia" w:ascii="Times New Roman" w:eastAsia="楷体_GB2312"/>
          <w:sz w:val="28"/>
          <w:szCs w:val="28"/>
        </w:rPr>
        <w:t>司法局</w:t>
      </w:r>
      <w:r>
        <w:rPr>
          <w:rFonts w:ascii="Times New Roman" w:eastAsia="楷体_GB2312"/>
          <w:sz w:val="28"/>
          <w:szCs w:val="28"/>
        </w:rPr>
        <w:t>审核拟定清理</w:t>
      </w:r>
      <w:r>
        <w:rPr>
          <w:rFonts w:hint="eastAsia" w:ascii="Times New Roman" w:eastAsia="楷体_GB2312"/>
          <w:sz w:val="28"/>
          <w:szCs w:val="28"/>
        </w:rPr>
        <w:t>意见</w:t>
      </w:r>
      <w:r>
        <w:rPr>
          <w:rFonts w:ascii="Times New Roman" w:eastAsia="楷体_GB2312"/>
          <w:sz w:val="28"/>
          <w:szCs w:val="28"/>
        </w:rPr>
        <w:t>，报市政府审议决定。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zZjg4Y2NhMGFmMWYzZTE3MDY3MTM2YzlmMGU0MDIifQ=="/>
  </w:docVars>
  <w:rsids>
    <w:rsidRoot w:val="439C3429"/>
    <w:rsid w:val="142E20E6"/>
    <w:rsid w:val="439C3429"/>
    <w:rsid w:val="7F3B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202</Characters>
  <Lines>0</Lines>
  <Paragraphs>0</Paragraphs>
  <TotalTime>2</TotalTime>
  <ScaleCrop>false</ScaleCrop>
  <LinksUpToDate>false</LinksUpToDate>
  <CharactersWithSpaces>210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2022-12-30T02:45:00Z</dcterms:created>
  <dc:creator>fight for myself</dc:creator>
  <cp:lastModifiedBy>fight for myself</cp:lastModifiedBy>
  <dcterms:modified xsi:type="dcterms:W3CDTF">2022-12-30T02:50:04Z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DDDC86298EDA41A69FDB06145ED8B419</vt:lpwstr>
  </property>
</Properties>
</file>