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rPr>
          <w:rFonts w:ascii="黑体" w:hAnsi="黑体" w:eastAsia="黑体"/>
          <w:szCs w:val="32"/>
        </w:rPr>
      </w:pPr>
      <w:r>
        <w:rPr>
          <w:rFonts w:ascii="黑体" w:hAnsi="黑体" w:eastAsia="黑体"/>
          <w:szCs w:val="32"/>
        </w:rPr>
        <w:t>附件2</w:t>
      </w:r>
    </w:p>
    <w:p>
      <w:pPr>
        <w:spacing w:line="240" w:lineRule="exact"/>
        <w:ind w:firstLine="0"/>
        <w:jc w:val="distribute"/>
        <w:rPr>
          <w:rFonts w:ascii="Times New Roman"/>
          <w:b/>
          <w:color w:val="FF0000"/>
          <w:spacing w:val="-32"/>
          <w:sz w:val="72"/>
          <w:szCs w:val="72"/>
        </w:rPr>
      </w:pPr>
    </w:p>
    <w:p>
      <w:pPr>
        <w:ind w:firstLine="0"/>
        <w:jc w:val="distribute"/>
        <w:rPr>
          <w:rFonts w:ascii="Times New Roman"/>
          <w:b/>
          <w:color w:val="FF0000"/>
          <w:spacing w:val="-32"/>
          <w:sz w:val="72"/>
          <w:szCs w:val="72"/>
        </w:rPr>
      </w:pPr>
      <w:r>
        <w:rPr>
          <w:rFonts w:ascii="Times New Roman"/>
          <w:b/>
          <w:color w:val="FF0000"/>
          <w:spacing w:val="-32"/>
          <w:sz w:val="72"/>
          <w:szCs w:val="72"/>
        </w:rPr>
        <w:t>苏州市文化广电新闻出版局</w:t>
      </w:r>
    </w:p>
    <w:p>
      <w:pPr>
        <w:ind w:firstLine="0"/>
        <w:jc w:val="distribute"/>
        <w:rPr>
          <w:rFonts w:ascii="Times New Roman"/>
          <w:b/>
          <w:color w:val="FF0000"/>
          <w:spacing w:val="-32"/>
          <w:sz w:val="72"/>
          <w:szCs w:val="72"/>
        </w:rPr>
      </w:pPr>
      <w:r>
        <w:rPr>
          <w:rFonts w:ascii="Times New Roman"/>
          <w:b/>
          <w:color w:val="FF0000"/>
          <w:spacing w:val="-32"/>
          <w:sz w:val="72"/>
          <w:szCs w:val="72"/>
        </w:rPr>
        <w:t>苏州市经济和信息化委员会</w:t>
      </w:r>
    </w:p>
    <w:p>
      <w:pPr>
        <w:ind w:firstLine="0"/>
        <w:jc w:val="center"/>
        <w:rPr>
          <w:rFonts w:ascii="Times New Roman" w:eastAsia="方正姚体"/>
          <w:b/>
          <w:color w:val="FF0000"/>
          <w:spacing w:val="-102"/>
          <w:szCs w:val="21"/>
        </w:rPr>
      </w:pPr>
    </w:p>
    <w:p>
      <w:pPr>
        <w:ind w:firstLine="0"/>
        <w:jc w:val="center"/>
        <w:rPr>
          <w:rFonts w:ascii="Times New Roman" w:eastAsia="仿宋_GB2312"/>
          <w:color w:val="000000"/>
          <w:szCs w:val="32"/>
        </w:rPr>
      </w:pPr>
      <w:r>
        <w:rPr>
          <w:rFonts w:ascii="Times New Roman" w:eastAsia="仿宋_GB2312"/>
          <w:color w:val="000000"/>
          <w:szCs w:val="32"/>
        </w:rPr>
        <w:t>苏文社字〔2016〕15号</w:t>
      </w:r>
    </w:p>
    <w:p>
      <w:pPr>
        <w:ind w:firstLine="0"/>
        <w:jc w:val="center"/>
        <w:rPr>
          <w:rFonts w:ascii="Times New Roman" w:eastAsia="楷体_GB2312"/>
          <w:b/>
          <w:color w:val="FF0000"/>
          <w:sz w:val="44"/>
          <w:szCs w:val="44"/>
        </w:rPr>
      </w:pPr>
      <w:r>
        <w:rPr>
          <w:rFonts w:ascii="Times New Roman" w:eastAsia="宋体"/>
          <w:sz w:val="21"/>
          <w:szCs w:val="22"/>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197485</wp:posOffset>
                </wp:positionV>
                <wp:extent cx="2743200" cy="0"/>
                <wp:effectExtent l="0" t="19050" r="0" b="1905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38100">
                          <a:solidFill>
                            <a:srgbClr val="FF0000"/>
                          </a:solidFill>
                          <a:round/>
                        </a:ln>
                        <a:effectLst/>
                      </wps:spPr>
                      <wps:bodyPr/>
                    </wps:wsp>
                  </a:graphicData>
                </a:graphic>
              </wp:anchor>
            </w:drawing>
          </mc:Choice>
          <mc:Fallback>
            <w:pict>
              <v:line id="_x0000_s1026" o:spid="_x0000_s1026" o:spt="20" style="position:absolute;left:0pt;margin-left:4.2pt;margin-top:15.55pt;height:0pt;width:216pt;z-index:251660288;mso-width-relative:page;mso-height-relative:page;" coordsize="21600,21600" o:gfxdata="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&#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106vrWAAAABwEAAA8AAAAAAAAAAQAgAAAAIgAAAGRy&#10;cy9kb3ducmV2LnhtbFBLAQIUABQAAAAIAIdO4kCktsTQzgEAAGsDAAAOAAAAAAAAAAEAIAAAACUB&#10;AABkcnMvZTJvRG9jLnhtbFBLBQYAAAAABgAGAFkBAABlBQAAAAA=&#10;">
                <v:path arrowok="t"/>
                <v:fill focussize="0,0"/>
                <v:stroke weight="3pt" color="#FF0000"/>
                <v:imagedata o:title=""/>
                <o:lock v:ext="edit"/>
              </v:line>
            </w:pict>
          </mc:Fallback>
        </mc:AlternateContent>
      </w:r>
      <w:bookmarkStart w:id="0" w:name="_GoBack"/>
      <w:r>
        <w:rPr>
          <w:rFonts w:ascii="Times New Roman" w:eastAsia="宋体"/>
          <w:sz w:val="21"/>
          <w:szCs w:val="22"/>
        </w:rPr>
        <mc:AlternateContent>
          <mc:Choice Requires="wps">
            <w:drawing>
              <wp:anchor distT="0" distB="0" distL="114300" distR="114300" simplePos="0" relativeHeight="251661312" behindDoc="0" locked="0" layoutInCell="1" allowOverlap="1">
                <wp:simplePos x="0" y="0"/>
                <wp:positionH relativeFrom="column">
                  <wp:posOffset>3086100</wp:posOffset>
                </wp:positionH>
                <wp:positionV relativeFrom="paragraph">
                  <wp:posOffset>198120</wp:posOffset>
                </wp:positionV>
                <wp:extent cx="2628900" cy="0"/>
                <wp:effectExtent l="0" t="19050" r="0" b="1905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38100">
                          <a:solidFill>
                            <a:srgbClr val="FF0000"/>
                          </a:solidFill>
                          <a:round/>
                        </a:ln>
                        <a:effectLst/>
                      </wps:spPr>
                      <wps:bodyPr/>
                    </wps:wsp>
                  </a:graphicData>
                </a:graphic>
              </wp:anchor>
            </w:drawing>
          </mc:Choice>
          <mc:Fallback>
            <w:pict>
              <v:line id="_x0000_s1026" o:spid="_x0000_s1026" o:spt="20" style="position:absolute;left:0pt;margin-left:243pt;margin-top:15.6pt;height:0pt;width:207pt;z-index:251661312;mso-width-relative:page;mso-height-relative:page;" coordsize="21600,21600" o:gfxdata="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D+Drn2gAAAAkBAAAPAAAAAAAAAAEAIAAAACIA&#10;AABkcnMvZG93bnJldi54bWxQSwECFAAUAAAACACHTuJA7G51YM4BAABrAwAADgAAAAAAAAABACAA&#10;AAApAQAAZHJzL2Uyb0RvYy54bWxQSwUGAAAAAAYABgBZAQAAaQUAAAAA&#10;">
                <v:path arrowok="t"/>
                <v:fill focussize="0,0"/>
                <v:stroke weight="3pt" color="#FF0000"/>
                <v:imagedata o:title=""/>
                <o:lock v:ext="edit"/>
              </v:line>
            </w:pict>
          </mc:Fallback>
        </mc:AlternateContent>
      </w:r>
      <w:bookmarkEnd w:id="0"/>
      <w:r>
        <w:rPr>
          <w:rFonts w:ascii="Times New Roman" w:eastAsia="楷体_GB2312"/>
          <w:b/>
          <w:color w:val="FF0000"/>
          <w:sz w:val="44"/>
          <w:szCs w:val="44"/>
        </w:rPr>
        <w:t xml:space="preserve">    </w:t>
      </w:r>
      <w:r>
        <w:rPr>
          <w:rFonts w:ascii="Times New Roman" w:eastAsia="楷体_GB2312"/>
          <w:b/>
          <w:color w:val="FF0000"/>
          <w:sz w:val="44"/>
          <w:szCs w:val="44"/>
        </w:rPr>
        <w:sym w:font="Wingdings 2" w:char="F0EA"/>
      </w:r>
    </w:p>
    <w:p>
      <w:pPr>
        <w:ind w:firstLine="0"/>
        <w:rPr>
          <w:rFonts w:ascii="Times New Roman" w:eastAsia="仿宋_GB2312"/>
          <w:szCs w:val="32"/>
        </w:rPr>
      </w:pPr>
    </w:p>
    <w:p>
      <w:pPr>
        <w:spacing w:line="500" w:lineRule="exact"/>
        <w:ind w:firstLine="0"/>
        <w:jc w:val="center"/>
        <w:rPr>
          <w:rFonts w:hint="eastAsia" w:ascii="方正小标宋简体" w:eastAsia="方正小标宋简体"/>
          <w:sz w:val="40"/>
          <w:szCs w:val="40"/>
        </w:rPr>
      </w:pPr>
      <w:r>
        <w:rPr>
          <w:rFonts w:hint="eastAsia" w:ascii="方正小标宋简体" w:eastAsia="方正小标宋简体"/>
          <w:spacing w:val="-6"/>
          <w:sz w:val="40"/>
          <w:szCs w:val="40"/>
        </w:rPr>
        <w:t>关于印发《</w:t>
      </w:r>
      <w:r>
        <w:rPr>
          <w:rFonts w:hint="eastAsia" w:ascii="方正小标宋简体" w:eastAsia="方正小标宋简体"/>
          <w:sz w:val="40"/>
          <w:szCs w:val="40"/>
        </w:rPr>
        <w:t>苏州市“有线智慧镇（街道）”建设指导标准（试行）</w:t>
      </w:r>
      <w:r>
        <w:rPr>
          <w:rFonts w:hint="eastAsia" w:ascii="方正小标宋简体" w:eastAsia="方正小标宋简体"/>
          <w:spacing w:val="-6"/>
          <w:sz w:val="40"/>
          <w:szCs w:val="40"/>
        </w:rPr>
        <w:t>》、《</w:t>
      </w:r>
      <w:r>
        <w:rPr>
          <w:rFonts w:hint="eastAsia" w:ascii="方正小标宋简体" w:eastAsia="方正小标宋简体"/>
          <w:sz w:val="40"/>
          <w:szCs w:val="40"/>
        </w:rPr>
        <w:t>苏州市“有线智慧镇</w:t>
      </w:r>
    </w:p>
    <w:p>
      <w:pPr>
        <w:spacing w:line="500" w:lineRule="exact"/>
        <w:ind w:firstLine="0"/>
        <w:jc w:val="center"/>
        <w:rPr>
          <w:rFonts w:hint="eastAsia" w:ascii="方正小标宋简体" w:eastAsia="方正小标宋简体"/>
          <w:sz w:val="40"/>
          <w:szCs w:val="40"/>
        </w:rPr>
      </w:pPr>
      <w:r>
        <w:rPr>
          <w:rFonts w:hint="eastAsia" w:ascii="方正小标宋简体" w:eastAsia="方正小标宋简体"/>
          <w:sz w:val="40"/>
          <w:szCs w:val="40"/>
        </w:rPr>
        <w:t>（街道）”验收办法（试行）</w:t>
      </w:r>
      <w:r>
        <w:rPr>
          <w:rFonts w:hint="eastAsia" w:ascii="方正小标宋简体" w:eastAsia="方正小标宋简体"/>
          <w:spacing w:val="-6"/>
          <w:sz w:val="40"/>
          <w:szCs w:val="40"/>
        </w:rPr>
        <w:t>》的通知</w:t>
      </w:r>
    </w:p>
    <w:p>
      <w:pPr>
        <w:spacing w:line="500" w:lineRule="exact"/>
        <w:ind w:firstLine="0"/>
        <w:rPr>
          <w:rFonts w:ascii="Times New Roman" w:eastAsia="仿宋_GB2312"/>
          <w:spacing w:val="-6"/>
          <w:sz w:val="28"/>
          <w:szCs w:val="28"/>
        </w:rPr>
      </w:pPr>
    </w:p>
    <w:p>
      <w:pPr>
        <w:spacing w:line="500" w:lineRule="exact"/>
        <w:ind w:firstLine="0"/>
        <w:rPr>
          <w:rFonts w:ascii="Times New Roman" w:eastAsia="仿宋_GB2312"/>
          <w:szCs w:val="32"/>
        </w:rPr>
      </w:pPr>
      <w:r>
        <w:rPr>
          <w:rFonts w:ascii="Times New Roman" w:eastAsia="仿宋_GB2312"/>
          <w:szCs w:val="32"/>
        </w:rPr>
        <w:t>各市（区）文广新局，吴中区、相城区文体局，姑苏区文商旅局，工业园区、高新区文化事业局；各市（区）经信委（局），工业园区科技局，高新区发改局；江苏有线苏州分公司：</w:t>
      </w:r>
    </w:p>
    <w:p>
      <w:pPr>
        <w:spacing w:line="500" w:lineRule="exact"/>
        <w:ind w:firstLine="0"/>
        <w:rPr>
          <w:rFonts w:ascii="Times New Roman" w:eastAsia="仿宋_GB2312"/>
          <w:color w:val="000000"/>
          <w:spacing w:val="-4"/>
          <w:szCs w:val="32"/>
        </w:rPr>
      </w:pPr>
      <w:r>
        <w:rPr>
          <w:rFonts w:ascii="Times New Roman" w:eastAsia="仿宋_GB2312"/>
          <w:color w:val="000000"/>
          <w:spacing w:val="-4"/>
          <w:szCs w:val="32"/>
        </w:rPr>
        <w:t xml:space="preserve">    为贯彻落实《市委办公室 市政府办公室关于转发〈苏州市推进“有线智慧镇（街道）”建设的实施意见〉的通知》（苏委办发〔2016〕56号）精神，加强对全市“有线智慧镇（街道）”建设的行业规范指导，</w:t>
      </w:r>
      <w:r>
        <w:rPr>
          <w:rFonts w:ascii="Times New Roman" w:eastAsia="仿宋_GB2312"/>
          <w:spacing w:val="-4"/>
          <w:szCs w:val="32"/>
        </w:rPr>
        <w:t>做好“有线智慧镇（街道）”建设的分级评估、验收工作。</w:t>
      </w:r>
      <w:r>
        <w:rPr>
          <w:rFonts w:ascii="Times New Roman" w:eastAsia="仿宋_GB2312"/>
          <w:color w:val="000000"/>
          <w:spacing w:val="-4"/>
          <w:szCs w:val="32"/>
        </w:rPr>
        <w:t>苏州市文广新局、苏州市经信委联合制定了</w:t>
      </w:r>
      <w:r>
        <w:rPr>
          <w:rFonts w:ascii="Times New Roman" w:eastAsia="仿宋_GB2312"/>
          <w:spacing w:val="-6"/>
          <w:szCs w:val="32"/>
        </w:rPr>
        <w:t>《</w:t>
      </w:r>
      <w:r>
        <w:rPr>
          <w:rFonts w:ascii="Times New Roman" w:eastAsia="仿宋_GB2312"/>
          <w:szCs w:val="32"/>
        </w:rPr>
        <w:t>苏州市“有线智慧镇（街道）”建设指导标准（试行）</w:t>
      </w:r>
      <w:r>
        <w:rPr>
          <w:rFonts w:ascii="Times New Roman" w:eastAsia="仿宋_GB2312"/>
          <w:spacing w:val="-6"/>
          <w:szCs w:val="32"/>
        </w:rPr>
        <w:t>》、《</w:t>
      </w:r>
      <w:r>
        <w:rPr>
          <w:rFonts w:ascii="Times New Roman" w:eastAsia="仿宋_GB2312"/>
          <w:szCs w:val="32"/>
        </w:rPr>
        <w:t>苏州市“有线智慧镇（街道）”验收办法（试行）</w:t>
      </w:r>
      <w:r>
        <w:rPr>
          <w:rFonts w:ascii="Times New Roman" w:eastAsia="仿宋_GB2312"/>
          <w:spacing w:val="-6"/>
          <w:szCs w:val="32"/>
        </w:rPr>
        <w:t>》，现印发你们。请各单位认真做好文件的宣传、贯彻工作。</w:t>
      </w:r>
      <w:r>
        <w:rPr>
          <w:rFonts w:ascii="Times New Roman" w:eastAsia="仿宋_GB2312"/>
          <w:color w:val="000000"/>
          <w:spacing w:val="-4"/>
          <w:szCs w:val="32"/>
        </w:rPr>
        <w:t xml:space="preserve"> </w:t>
      </w:r>
    </w:p>
    <w:p>
      <w:pPr>
        <w:ind w:firstLine="0"/>
        <w:rPr>
          <w:rFonts w:ascii="Times New Roman" w:eastAsia="仿宋_GB2312"/>
          <w:spacing w:val="-6"/>
          <w:szCs w:val="32"/>
        </w:rPr>
      </w:pPr>
      <w:r>
        <w:rPr>
          <w:rFonts w:ascii="Times New Roman" w:eastAsia="仿宋_GB2312"/>
          <w:spacing w:val="-6"/>
          <w:szCs w:val="32"/>
        </w:rPr>
        <w:t>（此页无正文）</w:t>
      </w:r>
    </w:p>
    <w:p>
      <w:pPr>
        <w:ind w:firstLine="0"/>
        <w:rPr>
          <w:rFonts w:ascii="Times New Roman" w:eastAsia="仿宋_GB2312"/>
          <w:spacing w:val="-6"/>
          <w:szCs w:val="32"/>
        </w:rPr>
      </w:pPr>
    </w:p>
    <w:p>
      <w:pPr>
        <w:ind w:firstLine="0"/>
        <w:rPr>
          <w:rFonts w:ascii="Times New Roman" w:eastAsia="仿宋_GB2312"/>
          <w:spacing w:val="-6"/>
          <w:szCs w:val="32"/>
        </w:rPr>
      </w:pPr>
    </w:p>
    <w:p>
      <w:pPr>
        <w:ind w:firstLine="0"/>
        <w:rPr>
          <w:rFonts w:ascii="Times New Roman" w:eastAsia="仿宋_GB2312"/>
          <w:spacing w:val="-6"/>
          <w:szCs w:val="32"/>
        </w:rPr>
      </w:pPr>
    </w:p>
    <w:p>
      <w:pPr>
        <w:ind w:firstLine="0"/>
        <w:rPr>
          <w:rFonts w:ascii="Times New Roman" w:eastAsia="仿宋_GB2312"/>
          <w:spacing w:val="-6"/>
          <w:szCs w:val="32"/>
        </w:rPr>
      </w:pPr>
    </w:p>
    <w:p>
      <w:pPr>
        <w:ind w:firstLine="0"/>
        <w:rPr>
          <w:rFonts w:ascii="Times New Roman" w:eastAsia="仿宋_GB2312"/>
          <w:spacing w:val="-6"/>
          <w:szCs w:val="32"/>
        </w:rPr>
      </w:pPr>
    </w:p>
    <w:p>
      <w:pPr>
        <w:ind w:firstLine="0"/>
        <w:rPr>
          <w:rFonts w:ascii="Times New Roman" w:eastAsia="仿宋_GB2312"/>
          <w:spacing w:val="-6"/>
          <w:szCs w:val="32"/>
        </w:rPr>
      </w:pPr>
      <w:r>
        <w:rPr>
          <w:rFonts w:ascii="Times New Roman" w:eastAsia="仿宋_GB2312"/>
          <w:spacing w:val="-6"/>
          <w:szCs w:val="32"/>
        </w:rPr>
        <w:t>苏州市文化广电新闻出版局  苏州市经济和信息化管理委员会</w:t>
      </w:r>
    </w:p>
    <w:p>
      <w:pPr>
        <w:ind w:firstLine="0"/>
        <w:jc w:val="center"/>
        <w:rPr>
          <w:rFonts w:ascii="Times New Roman" w:eastAsia="仿宋_GB2312"/>
          <w:spacing w:val="-6"/>
          <w:szCs w:val="32"/>
        </w:rPr>
      </w:pPr>
      <w:r>
        <w:rPr>
          <w:rFonts w:ascii="Times New Roman" w:eastAsia="仿宋_GB2312"/>
          <w:spacing w:val="-6"/>
          <w:szCs w:val="32"/>
        </w:rPr>
        <w:t xml:space="preserve">                        </w:t>
      </w:r>
    </w:p>
    <w:p>
      <w:pPr>
        <w:ind w:firstLine="0"/>
        <w:jc w:val="center"/>
        <w:rPr>
          <w:rFonts w:ascii="Times New Roman" w:eastAsia="仿宋_GB2312"/>
          <w:spacing w:val="-6"/>
          <w:szCs w:val="32"/>
        </w:rPr>
      </w:pPr>
      <w:r>
        <w:rPr>
          <w:rFonts w:ascii="Times New Roman" w:eastAsia="仿宋_GB2312"/>
          <w:spacing w:val="-6"/>
          <w:szCs w:val="32"/>
        </w:rPr>
        <w:t>二○一六年十月二十日</w:t>
      </w:r>
    </w:p>
    <w:p>
      <w:pPr>
        <w:widowControl/>
        <w:ind w:firstLine="0"/>
        <w:jc w:val="center"/>
        <w:rPr>
          <w:rFonts w:hint="eastAsia" w:ascii="方正小标宋简体" w:eastAsia="方正小标宋简体"/>
          <w:sz w:val="44"/>
          <w:szCs w:val="44"/>
        </w:rPr>
      </w:pPr>
      <w:r>
        <w:rPr>
          <w:rFonts w:ascii="Times New Roman"/>
          <w:sz w:val="44"/>
          <w:szCs w:val="44"/>
        </w:rPr>
        <w:br w:type="page"/>
      </w:r>
      <w:r>
        <w:rPr>
          <w:rFonts w:hint="eastAsia" w:ascii="方正小标宋简体" w:eastAsia="方正小标宋简体"/>
          <w:sz w:val="44"/>
          <w:szCs w:val="44"/>
        </w:rPr>
        <w:t>苏州市“有线智慧镇（街道）”建设</w:t>
      </w:r>
    </w:p>
    <w:p>
      <w:pPr>
        <w:widowControl/>
        <w:ind w:firstLine="0"/>
        <w:jc w:val="center"/>
        <w:rPr>
          <w:rFonts w:hint="eastAsia" w:ascii="方正小标宋简体" w:eastAsia="方正小标宋简体"/>
          <w:sz w:val="44"/>
          <w:szCs w:val="44"/>
        </w:rPr>
      </w:pPr>
      <w:r>
        <w:rPr>
          <w:rFonts w:hint="eastAsia" w:ascii="方正小标宋简体" w:eastAsia="方正小标宋简体"/>
          <w:sz w:val="44"/>
          <w:szCs w:val="44"/>
        </w:rPr>
        <w:t>指导标准（试行）</w:t>
      </w:r>
    </w:p>
    <w:p>
      <w:pPr>
        <w:ind w:firstLine="0"/>
        <w:jc w:val="center"/>
        <w:rPr>
          <w:rFonts w:ascii="Times New Roman" w:eastAsia="楷体_GB2312"/>
          <w:szCs w:val="32"/>
        </w:rPr>
      </w:pPr>
    </w:p>
    <w:p>
      <w:pPr>
        <w:ind w:firstLine="0"/>
        <w:jc w:val="center"/>
        <w:rPr>
          <w:rFonts w:ascii="Times New Roman" w:eastAsia="黑体"/>
          <w:bCs/>
          <w:szCs w:val="32"/>
        </w:rPr>
      </w:pPr>
      <w:r>
        <w:rPr>
          <w:rFonts w:ascii="Times New Roman" w:eastAsia="黑体"/>
          <w:szCs w:val="32"/>
        </w:rPr>
        <w:t>第一章  总则</w:t>
      </w:r>
    </w:p>
    <w:p>
      <w:pPr>
        <w:ind w:firstLine="640" w:firstLineChars="200"/>
        <w:rPr>
          <w:rFonts w:ascii="Times New Roman" w:eastAsia="仿宋_GB2312"/>
          <w:bCs/>
          <w:szCs w:val="32"/>
        </w:rPr>
      </w:pPr>
      <w:r>
        <w:rPr>
          <w:rFonts w:ascii="Times New Roman" w:eastAsia="仿宋_GB2312"/>
          <w:szCs w:val="32"/>
        </w:rPr>
        <w:t>一、为贯彻落实</w:t>
      </w:r>
      <w:r>
        <w:rPr>
          <w:rFonts w:ascii="Times New Roman" w:eastAsia="仿宋_GB2312"/>
          <w:color w:val="000000"/>
          <w:spacing w:val="-4"/>
          <w:szCs w:val="32"/>
        </w:rPr>
        <w:t>《市委办公室 市政府办公室关于转发〈苏州市推进“有线智慧镇（街道）”建设的实施意见〉的通知》（苏委办发〔2016〕56号）</w:t>
      </w:r>
      <w:r>
        <w:rPr>
          <w:rFonts w:ascii="Times New Roman" w:eastAsia="仿宋_GB2312"/>
          <w:color w:val="000000"/>
          <w:szCs w:val="32"/>
          <w:lang w:val="zh-CN"/>
        </w:rPr>
        <w:t>要求，</w:t>
      </w:r>
      <w:r>
        <w:rPr>
          <w:rFonts w:ascii="Times New Roman" w:eastAsia="仿宋_GB2312"/>
          <w:szCs w:val="32"/>
        </w:rPr>
        <w:t>指导和规范全市“有线智慧镇（街道）”服务平台建设，特制定本标准。</w:t>
      </w:r>
    </w:p>
    <w:p>
      <w:pPr>
        <w:ind w:firstLine="640" w:firstLineChars="200"/>
        <w:rPr>
          <w:rFonts w:ascii="Times New Roman" w:eastAsia="仿宋_GB2312"/>
          <w:szCs w:val="32"/>
        </w:rPr>
      </w:pPr>
      <w:r>
        <w:rPr>
          <w:rFonts w:ascii="Times New Roman" w:eastAsia="仿宋_GB2312"/>
          <w:szCs w:val="32"/>
        </w:rPr>
        <w:t>二、本标准所指“镇（街道）”，是指国家按行政建制设立的镇，以及行使相当于镇级管理职能的街道和部分社区、开发区（园区）等。</w:t>
      </w:r>
    </w:p>
    <w:p>
      <w:pPr>
        <w:ind w:firstLine="640" w:firstLineChars="200"/>
        <w:rPr>
          <w:rFonts w:ascii="Times New Roman" w:eastAsia="仿宋_GB2312"/>
          <w:szCs w:val="32"/>
        </w:rPr>
      </w:pPr>
      <w:r>
        <w:rPr>
          <w:rFonts w:ascii="Times New Roman" w:eastAsia="仿宋_GB2312"/>
          <w:szCs w:val="32"/>
        </w:rPr>
        <w:t>三、本标准主要适用于规范全市“有线智慧镇（街道）”服务平台建设的技术条件和应用条件。</w:t>
      </w:r>
    </w:p>
    <w:p>
      <w:pPr>
        <w:ind w:firstLine="640" w:firstLineChars="200"/>
        <w:rPr>
          <w:rFonts w:ascii="Times New Roman" w:eastAsia="仿宋_GB2312"/>
          <w:szCs w:val="32"/>
        </w:rPr>
      </w:pPr>
      <w:r>
        <w:rPr>
          <w:rFonts w:ascii="Times New Roman" w:eastAsia="仿宋_GB2312"/>
          <w:szCs w:val="32"/>
        </w:rPr>
        <w:t>四、各县级市、区根据本标准开展“有线智慧镇（街道）”服务平台建设工作。</w:t>
      </w:r>
    </w:p>
    <w:p>
      <w:pPr>
        <w:ind w:firstLine="640" w:firstLineChars="200"/>
        <w:rPr>
          <w:rFonts w:ascii="Times New Roman" w:eastAsia="仿宋_GB2312"/>
          <w:szCs w:val="32"/>
        </w:rPr>
      </w:pPr>
      <w:r>
        <w:rPr>
          <w:rFonts w:ascii="Times New Roman" w:eastAsia="仿宋_GB2312"/>
          <w:szCs w:val="32"/>
        </w:rPr>
        <w:t>五、“有线智慧镇（街道）”内容建设及应用工作，应符合国家广播电视、互联网信息服务相关法律法规要求。</w:t>
      </w:r>
    </w:p>
    <w:p>
      <w:pPr>
        <w:ind w:firstLine="0"/>
        <w:jc w:val="center"/>
        <w:rPr>
          <w:rFonts w:ascii="Times New Roman" w:eastAsia="黑体"/>
          <w:szCs w:val="32"/>
        </w:rPr>
      </w:pPr>
      <w:r>
        <w:rPr>
          <w:rFonts w:ascii="Times New Roman" w:eastAsia="黑体"/>
          <w:szCs w:val="32"/>
        </w:rPr>
        <w:t>第二章  分级建设标准及主要功能</w:t>
      </w:r>
    </w:p>
    <w:p>
      <w:pPr>
        <w:ind w:firstLine="640" w:firstLineChars="200"/>
        <w:rPr>
          <w:rFonts w:ascii="Times New Roman" w:eastAsia="仿宋_GB2312"/>
          <w:szCs w:val="32"/>
        </w:rPr>
      </w:pPr>
      <w:r>
        <w:rPr>
          <w:rFonts w:ascii="Times New Roman" w:eastAsia="仿宋_GB2312"/>
          <w:szCs w:val="32"/>
        </w:rPr>
        <w:t xml:space="preserve">“有线智慧镇（街道）”服务平台建设遵循因地制宜原则，划分为达标、先进、示范三个建设标准。“十三五”期间，各县级市、区应创建有线智慧示范镇（街道）不少于1个，有线智慧先进镇（街道）不少于2个，有线智慧达标镇（街道）实现全覆盖。 </w:t>
      </w:r>
    </w:p>
    <w:p>
      <w:pPr>
        <w:ind w:firstLine="643" w:firstLineChars="200"/>
        <w:rPr>
          <w:rFonts w:ascii="Times New Roman"/>
          <w:b/>
          <w:bCs/>
          <w:szCs w:val="32"/>
        </w:rPr>
      </w:pPr>
      <w:r>
        <w:rPr>
          <w:rFonts w:ascii="Times New Roman"/>
          <w:b/>
          <w:bCs/>
          <w:szCs w:val="32"/>
        </w:rPr>
        <w:t>一、达标标准</w:t>
      </w:r>
    </w:p>
    <w:p>
      <w:pPr>
        <w:ind w:firstLine="640" w:firstLineChars="200"/>
        <w:rPr>
          <w:rFonts w:ascii="Times New Roman" w:eastAsia="仿宋_GB2312"/>
          <w:szCs w:val="32"/>
        </w:rPr>
      </w:pPr>
      <w:r>
        <w:rPr>
          <w:rFonts w:ascii="Times New Roman" w:eastAsia="仿宋_GB2312"/>
          <w:szCs w:val="32"/>
        </w:rPr>
        <w:t>（一）技术条件</w:t>
      </w:r>
    </w:p>
    <w:p>
      <w:pPr>
        <w:numPr>
          <w:ilvl w:val="1"/>
          <w:numId w:val="1"/>
        </w:numPr>
        <w:autoSpaceDE/>
        <w:autoSpaceDN/>
        <w:snapToGrid/>
        <w:spacing w:line="240" w:lineRule="auto"/>
        <w:ind w:left="-6" w:leftChars="-2" w:firstLine="640" w:firstLineChars="200"/>
        <w:rPr>
          <w:rFonts w:ascii="Times New Roman" w:eastAsia="仿宋_GB2312"/>
          <w:szCs w:val="32"/>
        </w:rPr>
      </w:pPr>
      <w:r>
        <w:rPr>
          <w:rFonts w:ascii="Times New Roman" w:eastAsia="仿宋_GB2312"/>
          <w:szCs w:val="32"/>
        </w:rPr>
        <w:t>双向网改造：镇（街道）辖区内有线电视网络双向化改造取得显著成效，覆盖率达到90%以上。</w:t>
      </w:r>
    </w:p>
    <w:p>
      <w:pPr>
        <w:numPr>
          <w:ilvl w:val="1"/>
          <w:numId w:val="1"/>
        </w:numPr>
        <w:autoSpaceDE/>
        <w:autoSpaceDN/>
        <w:snapToGrid/>
        <w:spacing w:line="240" w:lineRule="auto"/>
        <w:ind w:left="-6" w:leftChars="-2" w:firstLine="640" w:firstLineChars="200"/>
        <w:rPr>
          <w:rFonts w:ascii="Times New Roman" w:eastAsia="仿宋_GB2312"/>
          <w:szCs w:val="32"/>
        </w:rPr>
      </w:pPr>
      <w:r>
        <w:rPr>
          <w:rFonts w:ascii="Times New Roman" w:eastAsia="仿宋_GB2312"/>
          <w:szCs w:val="32"/>
        </w:rPr>
        <w:t>终端升级：辖区内机顶盒终端设备实现高清互动功能，入户率达到70%以上。</w:t>
      </w:r>
    </w:p>
    <w:p>
      <w:pPr>
        <w:ind w:firstLine="640" w:firstLineChars="200"/>
        <w:rPr>
          <w:rFonts w:ascii="Times New Roman" w:eastAsia="仿宋_GB2312"/>
          <w:szCs w:val="32"/>
        </w:rPr>
      </w:pPr>
      <w:r>
        <w:rPr>
          <w:rFonts w:ascii="Times New Roman" w:eastAsia="仿宋_GB2312"/>
          <w:szCs w:val="32"/>
        </w:rPr>
        <w:t>（二）应用功能</w:t>
      </w:r>
    </w:p>
    <w:p>
      <w:pPr>
        <w:ind w:firstLine="640" w:firstLineChars="200"/>
        <w:rPr>
          <w:rFonts w:ascii="Times New Roman" w:eastAsia="仿宋_GB2312"/>
          <w:szCs w:val="32"/>
        </w:rPr>
      </w:pPr>
      <w:r>
        <w:rPr>
          <w:rFonts w:ascii="Times New Roman" w:eastAsia="仿宋_GB2312"/>
          <w:szCs w:val="32"/>
        </w:rPr>
        <w:t>2.1电视社区：通过绑定机顶盒地址，采用虚拟化后台管理技术，在镇（街道）区域建立专属的电视社区，具备将本地信息发布到辖区居民电视屏幕上的应用功能。</w:t>
      </w:r>
    </w:p>
    <w:p>
      <w:pPr>
        <w:ind w:firstLine="640" w:firstLineChars="200"/>
        <w:rPr>
          <w:rFonts w:ascii="Times New Roman" w:eastAsia="仿宋_GB2312"/>
          <w:szCs w:val="32"/>
        </w:rPr>
      </w:pPr>
      <w:r>
        <w:rPr>
          <w:rFonts w:ascii="Times New Roman" w:eastAsia="仿宋_GB2312"/>
          <w:szCs w:val="32"/>
        </w:rPr>
        <w:t>2.2应急广播：按照国家新闻出版广电总局科技司《县级应急广播系统暂行技术要求》（技科字〔2015〕538号），有线数字电视网络可采用调频副载波、TS、IP三种技术手段进行节目及指令的传输，应急广播村（社区）覆盖率达到90%以上。</w:t>
      </w:r>
    </w:p>
    <w:p>
      <w:pPr>
        <w:ind w:firstLine="640" w:firstLineChars="200"/>
        <w:rPr>
          <w:rFonts w:ascii="Times New Roman" w:eastAsia="仿宋_GB2312"/>
          <w:szCs w:val="32"/>
        </w:rPr>
      </w:pPr>
      <w:r>
        <w:rPr>
          <w:rFonts w:ascii="Times New Roman" w:eastAsia="仿宋_GB2312"/>
          <w:szCs w:val="32"/>
        </w:rPr>
        <w:t>（三）组织保障</w:t>
      </w:r>
    </w:p>
    <w:p>
      <w:pPr>
        <w:ind w:firstLine="640" w:firstLineChars="200"/>
        <w:rPr>
          <w:rFonts w:ascii="Times New Roman" w:eastAsia="仿宋_GB2312"/>
          <w:szCs w:val="32"/>
        </w:rPr>
      </w:pPr>
      <w:r>
        <w:rPr>
          <w:rFonts w:ascii="Times New Roman" w:eastAsia="仿宋_GB2312"/>
          <w:szCs w:val="32"/>
        </w:rPr>
        <w:t>3.1建立“有线智慧镇（街道）”网络运维长效保障机制。</w:t>
      </w:r>
    </w:p>
    <w:p>
      <w:pPr>
        <w:ind w:firstLine="640" w:firstLineChars="200"/>
        <w:rPr>
          <w:rFonts w:ascii="Times New Roman" w:eastAsia="仿宋_GB2312"/>
          <w:szCs w:val="32"/>
        </w:rPr>
      </w:pPr>
      <w:r>
        <w:rPr>
          <w:rFonts w:ascii="Times New Roman" w:eastAsia="仿宋_GB2312"/>
          <w:szCs w:val="32"/>
        </w:rPr>
        <w:t xml:space="preserve">3.2“有线智慧镇（街道）”服务平台运营有明确的分管领导，配有兼职信息员，具备信息的收集、审核、上传及更新所需人员保障。 </w:t>
      </w:r>
    </w:p>
    <w:p>
      <w:pPr>
        <w:ind w:firstLine="640" w:firstLineChars="200"/>
        <w:rPr>
          <w:rFonts w:ascii="Times New Roman" w:eastAsia="仿宋_GB2312"/>
          <w:szCs w:val="32"/>
        </w:rPr>
      </w:pPr>
      <w:r>
        <w:rPr>
          <w:rFonts w:ascii="Times New Roman" w:eastAsia="仿宋_GB2312"/>
          <w:szCs w:val="32"/>
        </w:rPr>
        <w:t xml:space="preserve">3.3建立日常运行工作台账，实现信息安全、审核、监管、发布制度上墙。 </w:t>
      </w:r>
    </w:p>
    <w:p>
      <w:pPr>
        <w:ind w:firstLine="640" w:firstLineChars="200"/>
        <w:rPr>
          <w:rFonts w:ascii="Times New Roman" w:eastAsia="仿宋_GB2312"/>
          <w:szCs w:val="32"/>
        </w:rPr>
      </w:pPr>
      <w:r>
        <w:rPr>
          <w:rFonts w:ascii="Times New Roman" w:eastAsia="仿宋_GB2312"/>
          <w:szCs w:val="32"/>
        </w:rPr>
        <w:t>（四）设施配备</w:t>
      </w:r>
    </w:p>
    <w:p>
      <w:pPr>
        <w:ind w:firstLine="640" w:firstLineChars="200"/>
        <w:rPr>
          <w:rFonts w:ascii="Times New Roman" w:eastAsia="仿宋_GB2312"/>
          <w:szCs w:val="32"/>
        </w:rPr>
      </w:pPr>
      <w:r>
        <w:rPr>
          <w:rFonts w:ascii="Times New Roman" w:eastAsia="仿宋_GB2312"/>
          <w:szCs w:val="32"/>
        </w:rPr>
        <w:t>4.1 具备独立办公场所，配备专用办公电脑。</w:t>
      </w:r>
    </w:p>
    <w:p>
      <w:pPr>
        <w:ind w:firstLine="640" w:firstLineChars="200"/>
        <w:rPr>
          <w:rFonts w:ascii="Times New Roman" w:eastAsia="仿宋_GB2312"/>
          <w:szCs w:val="32"/>
        </w:rPr>
      </w:pPr>
      <w:r>
        <w:rPr>
          <w:rFonts w:ascii="Times New Roman" w:eastAsia="仿宋_GB2312"/>
          <w:szCs w:val="32"/>
        </w:rPr>
        <w:t>4.2 建有应急广播播控室。</w:t>
      </w:r>
    </w:p>
    <w:p>
      <w:pPr>
        <w:ind w:firstLine="643" w:firstLineChars="200"/>
        <w:rPr>
          <w:rFonts w:ascii="Times New Roman"/>
          <w:b/>
          <w:bCs/>
          <w:szCs w:val="32"/>
        </w:rPr>
      </w:pPr>
      <w:r>
        <w:rPr>
          <w:rFonts w:ascii="Times New Roman"/>
          <w:b/>
          <w:bCs/>
          <w:szCs w:val="32"/>
        </w:rPr>
        <w:t>二、先进标准</w:t>
      </w:r>
    </w:p>
    <w:p>
      <w:pPr>
        <w:ind w:firstLine="640" w:firstLineChars="200"/>
        <w:rPr>
          <w:rFonts w:ascii="Times New Roman" w:eastAsia="仿宋_GB2312"/>
          <w:szCs w:val="32"/>
        </w:rPr>
      </w:pPr>
      <w:r>
        <w:rPr>
          <w:rFonts w:ascii="Times New Roman" w:eastAsia="仿宋_GB2312"/>
          <w:szCs w:val="32"/>
        </w:rPr>
        <w:t>有线智慧先进镇（街道）在满足有线智慧达标镇（街道）的建设标准基础上，在五个层面上进行技术提升。</w:t>
      </w:r>
    </w:p>
    <w:p>
      <w:pPr>
        <w:ind w:firstLine="640" w:firstLineChars="200"/>
        <w:rPr>
          <w:rFonts w:ascii="Times New Roman" w:eastAsia="仿宋_GB2312"/>
          <w:szCs w:val="32"/>
        </w:rPr>
      </w:pPr>
      <w:r>
        <w:rPr>
          <w:rFonts w:ascii="Times New Roman" w:eastAsia="仿宋_GB2312"/>
          <w:szCs w:val="32"/>
        </w:rPr>
        <w:t>（一）技术条件</w:t>
      </w:r>
    </w:p>
    <w:p>
      <w:pPr>
        <w:ind w:firstLine="640" w:firstLineChars="200"/>
        <w:rPr>
          <w:rFonts w:ascii="Times New Roman" w:eastAsia="仿宋_GB2312"/>
          <w:szCs w:val="32"/>
        </w:rPr>
      </w:pPr>
      <w:r>
        <w:rPr>
          <w:rFonts w:ascii="Times New Roman" w:eastAsia="仿宋_GB2312"/>
          <w:szCs w:val="32"/>
        </w:rPr>
        <w:t>1.1双向网改造：镇（街道）辖区内有线电视网络双向化覆盖率达到95%以上。</w:t>
      </w:r>
    </w:p>
    <w:p>
      <w:pPr>
        <w:ind w:firstLine="640" w:firstLineChars="200"/>
        <w:rPr>
          <w:rFonts w:ascii="Times New Roman" w:eastAsia="仿宋_GB2312"/>
          <w:szCs w:val="32"/>
        </w:rPr>
      </w:pPr>
      <w:r>
        <w:rPr>
          <w:rFonts w:ascii="Times New Roman" w:eastAsia="仿宋_GB2312"/>
          <w:szCs w:val="32"/>
        </w:rPr>
        <w:t>1.2终端升级：辖区内高清互动机顶盒入户率达到80%以上。</w:t>
      </w:r>
    </w:p>
    <w:p>
      <w:pPr>
        <w:ind w:firstLine="640" w:firstLineChars="200"/>
        <w:rPr>
          <w:rFonts w:ascii="Times New Roman" w:eastAsia="仿宋_GB2312"/>
          <w:szCs w:val="32"/>
        </w:rPr>
      </w:pPr>
      <w:r>
        <w:rPr>
          <w:rFonts w:ascii="Times New Roman" w:eastAsia="仿宋_GB2312"/>
          <w:szCs w:val="32"/>
        </w:rPr>
        <w:t>1.3平台扩展：利用互动电视平台扩展无线WiFi、多屏互动、电视通话等延伸功能。</w:t>
      </w:r>
    </w:p>
    <w:p>
      <w:pPr>
        <w:ind w:firstLine="640" w:firstLineChars="200"/>
        <w:rPr>
          <w:rFonts w:ascii="Times New Roman" w:eastAsia="仿宋_GB2312"/>
          <w:szCs w:val="32"/>
        </w:rPr>
      </w:pPr>
      <w:r>
        <w:rPr>
          <w:rFonts w:ascii="Times New Roman" w:eastAsia="仿宋_GB2312"/>
          <w:szCs w:val="32"/>
        </w:rPr>
        <w:t>（二）应用功能</w:t>
      </w:r>
    </w:p>
    <w:p>
      <w:pPr>
        <w:ind w:firstLine="640" w:firstLineChars="200"/>
        <w:rPr>
          <w:rFonts w:ascii="Times New Roman" w:eastAsia="仿宋_GB2312"/>
          <w:szCs w:val="32"/>
        </w:rPr>
      </w:pPr>
      <w:r>
        <w:rPr>
          <w:rFonts w:ascii="Times New Roman" w:eastAsia="仿宋_GB2312"/>
          <w:szCs w:val="32"/>
        </w:rPr>
        <w:t>2.1 应急广播：传输方式实现有线无线互为备份</w:t>
      </w:r>
      <w:r>
        <w:rPr>
          <w:rFonts w:ascii="Times New Roman" w:eastAsia="仿宋_GB2312"/>
          <w:color w:val="000000"/>
          <w:szCs w:val="32"/>
        </w:rPr>
        <w:t>。</w:t>
      </w:r>
    </w:p>
    <w:p>
      <w:pPr>
        <w:ind w:firstLine="640" w:firstLineChars="200"/>
        <w:rPr>
          <w:rFonts w:ascii="Times New Roman" w:eastAsia="仿宋_GB2312"/>
          <w:szCs w:val="32"/>
        </w:rPr>
      </w:pPr>
      <w:r>
        <w:rPr>
          <w:rFonts w:ascii="Times New Roman" w:eastAsia="仿宋_GB2312"/>
          <w:szCs w:val="32"/>
        </w:rPr>
        <w:t>2.2 社区大屏：在主要社区及公共广场设立全彩电子大屏，具备公共区域公告通知、灾害预警等发布功能。</w:t>
      </w:r>
    </w:p>
    <w:p>
      <w:pPr>
        <w:ind w:firstLine="640" w:firstLineChars="200"/>
        <w:rPr>
          <w:rFonts w:ascii="Times New Roman" w:eastAsia="仿宋_GB2312"/>
          <w:szCs w:val="32"/>
        </w:rPr>
      </w:pPr>
      <w:r>
        <w:rPr>
          <w:rFonts w:ascii="Times New Roman" w:eastAsia="仿宋_GB2312"/>
          <w:szCs w:val="32"/>
        </w:rPr>
        <w:t>（三）组织保障</w:t>
      </w:r>
    </w:p>
    <w:p>
      <w:pPr>
        <w:ind w:firstLine="640" w:firstLineChars="200"/>
        <w:rPr>
          <w:rFonts w:ascii="Times New Roman" w:eastAsia="仿宋_GB2312"/>
          <w:szCs w:val="32"/>
        </w:rPr>
      </w:pPr>
      <w:r>
        <w:rPr>
          <w:rFonts w:ascii="Times New Roman" w:eastAsia="仿宋_GB2312"/>
          <w:szCs w:val="32"/>
        </w:rPr>
        <w:t>3.1成立领导小组，协调“有线智慧镇（街道）”建设和运营的相关事宜。</w:t>
      </w:r>
    </w:p>
    <w:p>
      <w:pPr>
        <w:ind w:firstLine="640" w:firstLineChars="200"/>
        <w:rPr>
          <w:rFonts w:ascii="Times New Roman" w:eastAsia="仿宋_GB2312"/>
          <w:szCs w:val="32"/>
        </w:rPr>
      </w:pPr>
      <w:r>
        <w:rPr>
          <w:rFonts w:ascii="Times New Roman" w:eastAsia="仿宋_GB2312"/>
          <w:szCs w:val="32"/>
        </w:rPr>
        <w:t>3.2 配备专职的信息员，信息员经过专业的上岗培训。</w:t>
      </w:r>
    </w:p>
    <w:p>
      <w:pPr>
        <w:ind w:firstLine="640" w:firstLineChars="200"/>
        <w:rPr>
          <w:rFonts w:ascii="Times New Roman" w:eastAsia="仿宋_GB2312"/>
          <w:szCs w:val="32"/>
        </w:rPr>
      </w:pPr>
      <w:r>
        <w:rPr>
          <w:rFonts w:ascii="Times New Roman" w:eastAsia="仿宋_GB2312"/>
          <w:szCs w:val="32"/>
        </w:rPr>
        <w:t>3.3建立平台运营的长效管理制度。</w:t>
      </w:r>
    </w:p>
    <w:p>
      <w:pPr>
        <w:ind w:firstLine="640" w:firstLineChars="200"/>
        <w:rPr>
          <w:rFonts w:ascii="Times New Roman" w:eastAsia="仿宋_GB2312"/>
          <w:szCs w:val="32"/>
        </w:rPr>
      </w:pPr>
      <w:r>
        <w:rPr>
          <w:rFonts w:ascii="Times New Roman" w:eastAsia="仿宋_GB2312"/>
          <w:szCs w:val="32"/>
        </w:rPr>
        <w:t>（四）设施配套</w:t>
      </w:r>
    </w:p>
    <w:p>
      <w:pPr>
        <w:ind w:firstLine="640" w:firstLineChars="200"/>
        <w:rPr>
          <w:rFonts w:ascii="Times New Roman" w:eastAsia="仿宋_GB2312"/>
          <w:color w:val="000000"/>
          <w:szCs w:val="32"/>
        </w:rPr>
      </w:pPr>
      <w:r>
        <w:rPr>
          <w:rFonts w:ascii="Times New Roman" w:eastAsia="仿宋_GB2312"/>
          <w:szCs w:val="32"/>
        </w:rPr>
        <w:t>4.1</w:t>
      </w:r>
      <w:r>
        <w:rPr>
          <w:rFonts w:ascii="Times New Roman" w:eastAsia="仿宋_GB2312"/>
          <w:color w:val="000000"/>
          <w:szCs w:val="32"/>
        </w:rPr>
        <w:t>镇（街道）级应急广播播控室不小于15平方米，满足声学标准。</w:t>
      </w:r>
    </w:p>
    <w:p>
      <w:pPr>
        <w:ind w:firstLine="640" w:firstLineChars="200"/>
        <w:rPr>
          <w:rFonts w:ascii="Times New Roman" w:eastAsia="仿宋_GB2312"/>
          <w:szCs w:val="32"/>
        </w:rPr>
      </w:pPr>
      <w:r>
        <w:rPr>
          <w:rFonts w:ascii="Times New Roman" w:eastAsia="仿宋_GB2312"/>
          <w:szCs w:val="32"/>
        </w:rPr>
        <w:t>4.2建有大屏控制系统，实现对大屏的资讯编排和管理。</w:t>
      </w:r>
    </w:p>
    <w:p>
      <w:pPr>
        <w:ind w:firstLine="640" w:firstLineChars="200"/>
        <w:rPr>
          <w:rFonts w:ascii="Times New Roman" w:eastAsia="仿宋_GB2312"/>
          <w:szCs w:val="32"/>
        </w:rPr>
      </w:pPr>
      <w:r>
        <w:rPr>
          <w:rFonts w:ascii="Times New Roman" w:eastAsia="仿宋_GB2312"/>
          <w:szCs w:val="32"/>
        </w:rPr>
        <w:t>4.3配备摄影、摄录、编辑等音视频采集编播设备。</w:t>
      </w:r>
    </w:p>
    <w:p>
      <w:pPr>
        <w:ind w:firstLine="640" w:firstLineChars="200"/>
        <w:rPr>
          <w:rFonts w:ascii="Times New Roman" w:eastAsia="仿宋_GB2312"/>
          <w:szCs w:val="32"/>
        </w:rPr>
      </w:pPr>
      <w:r>
        <w:rPr>
          <w:rFonts w:ascii="Times New Roman" w:eastAsia="仿宋_GB2312"/>
          <w:szCs w:val="32"/>
        </w:rPr>
        <w:t>（五）创新项目</w:t>
      </w:r>
    </w:p>
    <w:p>
      <w:pPr>
        <w:ind w:firstLine="640" w:firstLineChars="200"/>
        <w:rPr>
          <w:rFonts w:ascii="Times New Roman" w:eastAsia="仿宋_GB2312"/>
          <w:szCs w:val="32"/>
        </w:rPr>
      </w:pPr>
      <w:r>
        <w:rPr>
          <w:rFonts w:ascii="Times New Roman" w:eastAsia="仿宋_GB2312"/>
          <w:szCs w:val="32"/>
        </w:rPr>
        <w:t>在建设、管理和服务社区方面利用创新技术和手段提升服务质量、环境质量和居民的综合满意度等成效较好。</w:t>
      </w:r>
    </w:p>
    <w:p>
      <w:pPr>
        <w:ind w:firstLine="643" w:firstLineChars="200"/>
        <w:rPr>
          <w:rFonts w:ascii="Times New Roman"/>
          <w:b/>
          <w:bCs/>
          <w:szCs w:val="32"/>
        </w:rPr>
      </w:pPr>
      <w:r>
        <w:rPr>
          <w:rFonts w:ascii="Times New Roman"/>
          <w:b/>
          <w:bCs/>
          <w:szCs w:val="32"/>
        </w:rPr>
        <w:t>三、示范标准</w:t>
      </w:r>
    </w:p>
    <w:p>
      <w:pPr>
        <w:ind w:firstLine="640" w:firstLineChars="200"/>
        <w:rPr>
          <w:rFonts w:ascii="Times New Roman" w:eastAsia="仿宋_GB2312"/>
          <w:szCs w:val="32"/>
        </w:rPr>
      </w:pPr>
      <w:r>
        <w:rPr>
          <w:rFonts w:ascii="Times New Roman" w:eastAsia="仿宋_GB2312"/>
          <w:szCs w:val="32"/>
        </w:rPr>
        <w:t>有线智慧示范镇（街道）在满足有线智慧先进镇（街道）的建设标准基础上，在五个层面上进行全面提升。</w:t>
      </w:r>
    </w:p>
    <w:p>
      <w:pPr>
        <w:ind w:firstLine="640" w:firstLineChars="200"/>
        <w:rPr>
          <w:rFonts w:ascii="Times New Roman" w:eastAsia="仿宋_GB2312"/>
          <w:szCs w:val="32"/>
        </w:rPr>
      </w:pPr>
      <w:r>
        <w:rPr>
          <w:rFonts w:ascii="Times New Roman" w:eastAsia="仿宋_GB2312"/>
          <w:szCs w:val="32"/>
        </w:rPr>
        <w:t>（一）技术条件</w:t>
      </w:r>
    </w:p>
    <w:p>
      <w:pPr>
        <w:ind w:firstLine="640" w:firstLineChars="200"/>
        <w:rPr>
          <w:rFonts w:ascii="Times New Roman" w:eastAsia="仿宋_GB2312"/>
          <w:szCs w:val="32"/>
        </w:rPr>
      </w:pPr>
      <w:r>
        <w:rPr>
          <w:rFonts w:ascii="Times New Roman" w:eastAsia="仿宋_GB2312"/>
          <w:szCs w:val="32"/>
        </w:rPr>
        <w:t>1.1双向网改造：镇（街道）辖区内有线电视网络双向化覆盖率达到99%以上。</w:t>
      </w:r>
    </w:p>
    <w:p>
      <w:pPr>
        <w:ind w:firstLine="640" w:firstLineChars="200"/>
        <w:rPr>
          <w:rFonts w:ascii="Times New Roman" w:eastAsia="仿宋_GB2312"/>
          <w:szCs w:val="32"/>
        </w:rPr>
      </w:pPr>
      <w:r>
        <w:rPr>
          <w:rFonts w:ascii="Times New Roman" w:eastAsia="仿宋_GB2312"/>
          <w:szCs w:val="32"/>
        </w:rPr>
        <w:t>1.2终端升级：辖区内高清互动机顶盒入户率达到90%以上。</w:t>
      </w:r>
    </w:p>
    <w:p>
      <w:pPr>
        <w:ind w:firstLine="640" w:firstLineChars="200"/>
        <w:rPr>
          <w:rFonts w:ascii="Times New Roman" w:eastAsia="仿宋_GB2312"/>
          <w:szCs w:val="32"/>
        </w:rPr>
      </w:pPr>
      <w:r>
        <w:rPr>
          <w:rFonts w:ascii="Times New Roman" w:eastAsia="仿宋_GB2312"/>
          <w:szCs w:val="32"/>
        </w:rPr>
        <w:t>1.3平台扩展：利用互动电视平台及有线电视双向网络开展社会面监控、数字小区、智能家居、室内外无线覆盖等延伸服务。</w:t>
      </w:r>
    </w:p>
    <w:p>
      <w:pPr>
        <w:ind w:firstLine="640" w:firstLineChars="200"/>
        <w:rPr>
          <w:rFonts w:ascii="Times New Roman" w:eastAsia="仿宋_GB2312"/>
          <w:szCs w:val="32"/>
        </w:rPr>
      </w:pPr>
      <w:r>
        <w:rPr>
          <w:rFonts w:ascii="Times New Roman" w:eastAsia="仿宋_GB2312"/>
          <w:szCs w:val="32"/>
        </w:rPr>
        <w:t>（二）应用功能</w:t>
      </w:r>
    </w:p>
    <w:p>
      <w:pPr>
        <w:ind w:firstLine="640" w:firstLineChars="200"/>
        <w:rPr>
          <w:rFonts w:ascii="Times New Roman" w:eastAsia="仿宋_GB2312"/>
          <w:color w:val="000000"/>
          <w:szCs w:val="32"/>
        </w:rPr>
      </w:pPr>
      <w:r>
        <w:rPr>
          <w:rFonts w:ascii="Times New Roman" w:eastAsia="仿宋_GB2312"/>
          <w:szCs w:val="32"/>
        </w:rPr>
        <w:t>2.1</w:t>
      </w:r>
      <w:r>
        <w:rPr>
          <w:rFonts w:ascii="Times New Roman" w:eastAsia="仿宋_GB2312"/>
          <w:color w:val="000000"/>
          <w:szCs w:val="32"/>
        </w:rPr>
        <w:t>应急广播传输方式实现有线无线互为备份，社区（村）的覆盖率达到100%，每个村（社区）布置应急广播综合智能终端。</w:t>
      </w:r>
    </w:p>
    <w:p>
      <w:pPr>
        <w:ind w:firstLine="640" w:firstLineChars="200"/>
        <w:rPr>
          <w:rFonts w:ascii="Times New Roman" w:eastAsia="仿宋_GB2312"/>
          <w:szCs w:val="32"/>
        </w:rPr>
      </w:pPr>
      <w:r>
        <w:rPr>
          <w:rFonts w:ascii="Times New Roman" w:eastAsia="仿宋_GB2312"/>
          <w:szCs w:val="32"/>
        </w:rPr>
        <w:t>2.2 社区大屏：实现社区主要出入口及公共广场的全覆盖，通过联网控制实现发布信息的集中管理。</w:t>
      </w:r>
    </w:p>
    <w:p>
      <w:pPr>
        <w:ind w:firstLine="640" w:firstLineChars="200"/>
        <w:rPr>
          <w:rFonts w:ascii="Times New Roman" w:eastAsia="仿宋_GB2312"/>
          <w:szCs w:val="32"/>
        </w:rPr>
      </w:pPr>
      <w:r>
        <w:rPr>
          <w:rFonts w:ascii="Times New Roman" w:eastAsia="仿宋_GB2312"/>
          <w:szCs w:val="32"/>
        </w:rPr>
        <w:t>（三）组织保障</w:t>
      </w:r>
    </w:p>
    <w:p>
      <w:pPr>
        <w:ind w:firstLine="640" w:firstLineChars="200"/>
        <w:rPr>
          <w:rFonts w:ascii="Times New Roman" w:eastAsia="仿宋_GB2312"/>
          <w:szCs w:val="32"/>
        </w:rPr>
      </w:pPr>
      <w:r>
        <w:rPr>
          <w:rFonts w:ascii="Times New Roman" w:eastAsia="仿宋_GB2312"/>
          <w:szCs w:val="32"/>
        </w:rPr>
        <w:t>3.1相关职能部门及村（社区）设有兼职通讯员负责当地信息搜集，与信息员形成联动机制。</w:t>
      </w:r>
    </w:p>
    <w:p>
      <w:pPr>
        <w:ind w:firstLine="640" w:firstLineChars="200"/>
        <w:rPr>
          <w:rFonts w:ascii="Times New Roman" w:eastAsia="仿宋_GB2312"/>
          <w:szCs w:val="32"/>
        </w:rPr>
      </w:pPr>
      <w:r>
        <w:rPr>
          <w:rFonts w:ascii="Times New Roman" w:eastAsia="仿宋_GB2312"/>
          <w:szCs w:val="32"/>
        </w:rPr>
        <w:t>3.2建立健全经费保障长效机制。</w:t>
      </w:r>
    </w:p>
    <w:p>
      <w:pPr>
        <w:ind w:firstLine="640" w:firstLineChars="200"/>
        <w:rPr>
          <w:rFonts w:ascii="Times New Roman" w:eastAsia="仿宋_GB2312"/>
          <w:szCs w:val="32"/>
        </w:rPr>
      </w:pPr>
      <w:r>
        <w:rPr>
          <w:rFonts w:ascii="Times New Roman" w:eastAsia="仿宋_GB2312"/>
          <w:szCs w:val="32"/>
        </w:rPr>
        <w:t>（四）设施配套</w:t>
      </w:r>
    </w:p>
    <w:p>
      <w:pPr>
        <w:ind w:firstLine="640" w:firstLineChars="200"/>
        <w:rPr>
          <w:rFonts w:ascii="Times New Roman" w:eastAsia="仿宋_GB2312"/>
          <w:szCs w:val="32"/>
        </w:rPr>
      </w:pPr>
      <w:r>
        <w:rPr>
          <w:rFonts w:ascii="Times New Roman" w:eastAsia="仿宋_GB2312"/>
          <w:szCs w:val="32"/>
        </w:rPr>
        <w:t xml:space="preserve">4.1建立统一的信息发布中心，整合各类信息发布资源和平台，实现集中管理，统一控制。 </w:t>
      </w:r>
    </w:p>
    <w:p>
      <w:pPr>
        <w:ind w:firstLine="640" w:firstLineChars="200"/>
        <w:rPr>
          <w:rFonts w:ascii="Times New Roman" w:eastAsia="仿宋_GB2312"/>
          <w:szCs w:val="32"/>
        </w:rPr>
      </w:pPr>
      <w:r>
        <w:rPr>
          <w:rFonts w:ascii="Times New Roman" w:eastAsia="仿宋_GB2312"/>
          <w:szCs w:val="32"/>
        </w:rPr>
        <w:t>4.2 建设信息发布专网，完善有线电视双向网在区域信息服务中的统一规划。</w:t>
      </w:r>
    </w:p>
    <w:p>
      <w:pPr>
        <w:ind w:firstLine="640" w:firstLineChars="200"/>
        <w:rPr>
          <w:rFonts w:ascii="Times New Roman" w:eastAsia="仿宋_GB2312"/>
          <w:szCs w:val="32"/>
        </w:rPr>
      </w:pPr>
      <w:r>
        <w:rPr>
          <w:rFonts w:ascii="Times New Roman" w:eastAsia="仿宋_GB2312"/>
          <w:szCs w:val="32"/>
        </w:rPr>
        <w:t>（五）创新项目</w:t>
      </w:r>
    </w:p>
    <w:p>
      <w:pPr>
        <w:ind w:firstLine="640" w:firstLineChars="200"/>
        <w:rPr>
          <w:rFonts w:ascii="Times New Roman" w:eastAsia="仿宋_GB2312"/>
          <w:szCs w:val="32"/>
        </w:rPr>
      </w:pPr>
      <w:r>
        <w:rPr>
          <w:rFonts w:ascii="Times New Roman" w:eastAsia="仿宋_GB2312"/>
          <w:szCs w:val="32"/>
        </w:rPr>
        <w:t>在建设、管理和服务社区方面利用创新技术和手段提升服务质量、环境质量和居民的综合满意度等成效显著，在全市具有示范意义。</w:t>
      </w:r>
    </w:p>
    <w:p>
      <w:pPr>
        <w:ind w:firstLine="0"/>
        <w:jc w:val="center"/>
        <w:rPr>
          <w:rFonts w:ascii="Times New Roman" w:eastAsia="黑体"/>
          <w:bCs/>
          <w:szCs w:val="32"/>
        </w:rPr>
      </w:pPr>
      <w:r>
        <w:rPr>
          <w:rFonts w:ascii="Times New Roman" w:eastAsia="黑体"/>
          <w:bCs/>
          <w:szCs w:val="32"/>
        </w:rPr>
        <w:t>第三章  附  则</w:t>
      </w:r>
    </w:p>
    <w:p>
      <w:pPr>
        <w:ind w:firstLine="640" w:firstLineChars="200"/>
        <w:rPr>
          <w:rFonts w:ascii="Times New Roman" w:eastAsia="仿宋_GB2312"/>
          <w:szCs w:val="32"/>
        </w:rPr>
      </w:pPr>
      <w:r>
        <w:rPr>
          <w:rFonts w:ascii="Times New Roman" w:eastAsia="仿宋_GB2312"/>
          <w:szCs w:val="32"/>
        </w:rPr>
        <w:t>1.本标准由苏州市文化广电新闻出版局、苏州市经信委负责解释。</w:t>
      </w:r>
    </w:p>
    <w:p>
      <w:pPr>
        <w:ind w:firstLine="640" w:firstLineChars="200"/>
        <w:rPr>
          <w:rFonts w:ascii="Times New Roman" w:eastAsia="仿宋_GB2312"/>
          <w:szCs w:val="32"/>
        </w:rPr>
      </w:pPr>
      <w:r>
        <w:rPr>
          <w:rFonts w:ascii="Times New Roman" w:eastAsia="仿宋_GB2312"/>
          <w:szCs w:val="32"/>
        </w:rPr>
        <w:t>2.本标准自2016年10月20日起试行。</w:t>
      </w:r>
    </w:p>
    <w:p>
      <w:pPr>
        <w:ind w:firstLine="880" w:firstLineChars="200"/>
        <w:jc w:val="center"/>
        <w:rPr>
          <w:rFonts w:ascii="Times New Roman"/>
          <w:sz w:val="44"/>
          <w:szCs w:val="44"/>
        </w:rPr>
      </w:pPr>
    </w:p>
    <w:p>
      <w:pPr>
        <w:ind w:firstLine="0"/>
        <w:jc w:val="center"/>
        <w:rPr>
          <w:rFonts w:ascii="Times New Roman" w:eastAsia="方正大标宋简体"/>
          <w:sz w:val="40"/>
          <w:szCs w:val="40"/>
        </w:rPr>
      </w:pPr>
      <w:r>
        <w:rPr>
          <w:rFonts w:ascii="Times New Roman" w:eastAsia="方正大标宋简体"/>
          <w:sz w:val="40"/>
          <w:szCs w:val="40"/>
        </w:rPr>
        <w:t>苏州市“有线智慧镇（街道）”验收办法（试行）</w:t>
      </w:r>
    </w:p>
    <w:p>
      <w:pPr>
        <w:ind w:firstLine="0"/>
        <w:rPr>
          <w:rFonts w:ascii="Times New Roman" w:eastAsia="黑体"/>
          <w:szCs w:val="32"/>
        </w:rPr>
      </w:pPr>
    </w:p>
    <w:p>
      <w:pPr>
        <w:ind w:firstLine="640" w:firstLineChars="200"/>
        <w:rPr>
          <w:rFonts w:ascii="Times New Roman" w:eastAsia="仿宋_GB2312"/>
          <w:szCs w:val="32"/>
        </w:rPr>
      </w:pPr>
      <w:r>
        <w:rPr>
          <w:rFonts w:ascii="Times New Roman" w:eastAsia="黑体"/>
          <w:szCs w:val="32"/>
        </w:rPr>
        <w:t>第一条</w:t>
      </w:r>
      <w:r>
        <w:rPr>
          <w:rFonts w:ascii="Times New Roman" w:eastAsia="仿宋_GB2312"/>
          <w:szCs w:val="32"/>
        </w:rPr>
        <w:t xml:space="preserve"> 为推进“有线智慧镇（街道）”建设项目的实施和应用，推动2020年全市“有线智慧镇（街道）”建设实现全覆盖，根据《苏州市“有线智慧镇（街道）”建设指导标准（试行）》，制定本验收办法。</w:t>
      </w:r>
    </w:p>
    <w:p>
      <w:pPr>
        <w:ind w:firstLine="640" w:firstLineChars="200"/>
        <w:rPr>
          <w:rFonts w:ascii="Times New Roman" w:eastAsia="仿宋_GB2312"/>
          <w:szCs w:val="32"/>
        </w:rPr>
      </w:pPr>
      <w:r>
        <w:rPr>
          <w:rFonts w:ascii="Times New Roman" w:eastAsia="黑体"/>
          <w:szCs w:val="32"/>
        </w:rPr>
        <w:t>第二条</w:t>
      </w:r>
      <w:r>
        <w:rPr>
          <w:rFonts w:ascii="Times New Roman" w:eastAsia="仿宋_GB2312"/>
          <w:b/>
          <w:szCs w:val="32"/>
        </w:rPr>
        <w:t xml:space="preserve">  </w:t>
      </w:r>
      <w:r>
        <w:rPr>
          <w:rFonts w:ascii="Times New Roman" w:eastAsia="仿宋_GB2312"/>
          <w:szCs w:val="32"/>
        </w:rPr>
        <w:t>依据《苏州市“有线智慧镇（街道）”建设指导标准（试行）》实施建设并具备达标以上技术条件、应用条件的镇（街道），可申报“有线智慧镇（街道）”验收。</w:t>
      </w:r>
    </w:p>
    <w:p>
      <w:pPr>
        <w:ind w:firstLine="640" w:firstLineChars="200"/>
        <w:rPr>
          <w:rFonts w:ascii="Times New Roman" w:eastAsia="仿宋_GB2312"/>
          <w:szCs w:val="32"/>
        </w:rPr>
      </w:pPr>
      <w:r>
        <w:rPr>
          <w:rFonts w:ascii="Times New Roman" w:eastAsia="黑体"/>
          <w:szCs w:val="32"/>
        </w:rPr>
        <w:t xml:space="preserve">第三条  </w:t>
      </w:r>
      <w:r>
        <w:rPr>
          <w:rFonts w:ascii="Times New Roman" w:eastAsia="仿宋_GB2312"/>
          <w:szCs w:val="32"/>
        </w:rPr>
        <w:t>验收工作每年分两次进行。每年4月和10月为申报期，每年5月和11月为集中验收期。</w:t>
      </w:r>
    </w:p>
    <w:p>
      <w:pPr>
        <w:ind w:firstLine="640" w:firstLineChars="200"/>
        <w:rPr>
          <w:rFonts w:ascii="Times New Roman" w:eastAsia="仿宋_GB2312"/>
          <w:szCs w:val="32"/>
        </w:rPr>
      </w:pPr>
      <w:r>
        <w:rPr>
          <w:rFonts w:ascii="Times New Roman" w:eastAsia="黑体"/>
          <w:szCs w:val="32"/>
        </w:rPr>
        <w:t>第四条</w:t>
      </w:r>
      <w:r>
        <w:rPr>
          <w:rFonts w:ascii="Times New Roman" w:eastAsia="仿宋_GB2312"/>
          <w:szCs w:val="32"/>
        </w:rPr>
        <w:t xml:space="preserve">  各镇（街道）党委或政府作为有线智慧镇（街道）项目建设主体和验收申报主体，每年于规定申报期内，向所在市、区文化广电行政部门提出达标、先进、示范镇的验收申请。有关市、区文化广电行政部门会同本级信息化管理部门对申请情况进行初步核验后，向苏州市文广新局正式提出验收申请，苏州市文广新局根据申请，会同苏州市经信委组织专家及相关部门人员组成验收组，进行实地验收。</w:t>
      </w:r>
    </w:p>
    <w:p>
      <w:pPr>
        <w:ind w:firstLine="640" w:firstLineChars="200"/>
        <w:rPr>
          <w:rFonts w:ascii="Times New Roman" w:eastAsia="仿宋_GB2312"/>
          <w:szCs w:val="32"/>
        </w:rPr>
      </w:pPr>
      <w:r>
        <w:rPr>
          <w:rFonts w:ascii="Times New Roman" w:eastAsia="黑体"/>
          <w:szCs w:val="32"/>
        </w:rPr>
        <w:t>第五条</w:t>
      </w:r>
      <w:r>
        <w:rPr>
          <w:rFonts w:ascii="Times New Roman" w:eastAsia="仿宋_GB2312"/>
          <w:szCs w:val="32"/>
        </w:rPr>
        <w:t xml:space="preserve">  对验收通过的镇（街道），由苏州市文广新局、苏州市经信委给予“苏州市有线智慧达标镇（街道）”、“苏州市有线智慧先进镇（街道）”、“苏州市有线智慧示范镇（街道）”认定。</w:t>
      </w:r>
    </w:p>
    <w:p>
      <w:pPr>
        <w:ind w:firstLine="640" w:firstLineChars="200"/>
        <w:rPr>
          <w:rFonts w:ascii="Times New Roman" w:eastAsia="仿宋_GB2312"/>
          <w:b/>
          <w:szCs w:val="32"/>
        </w:rPr>
      </w:pPr>
      <w:r>
        <w:rPr>
          <w:rFonts w:ascii="Times New Roman" w:eastAsia="黑体"/>
          <w:szCs w:val="32"/>
        </w:rPr>
        <w:t>第六条</w:t>
      </w:r>
      <w:r>
        <w:rPr>
          <w:rFonts w:ascii="Times New Roman" w:eastAsia="仿宋_GB2312"/>
          <w:b/>
          <w:szCs w:val="32"/>
        </w:rPr>
        <w:t xml:space="preserve"> </w:t>
      </w:r>
      <w:r>
        <w:rPr>
          <w:rFonts w:ascii="Times New Roman" w:eastAsia="仿宋_GB2312"/>
          <w:szCs w:val="32"/>
        </w:rPr>
        <w:t>“有线智慧镇（街道）”验收项目实行分类验收（详见附表）。</w:t>
      </w:r>
    </w:p>
    <w:p>
      <w:pPr>
        <w:ind w:firstLine="640" w:firstLineChars="200"/>
        <w:rPr>
          <w:rFonts w:ascii="Times New Roman" w:eastAsia="仿宋_GB2312"/>
          <w:b/>
          <w:szCs w:val="32"/>
        </w:rPr>
      </w:pPr>
      <w:r>
        <w:rPr>
          <w:rFonts w:ascii="Times New Roman" w:eastAsia="黑体"/>
          <w:szCs w:val="32"/>
        </w:rPr>
        <w:t>第七条</w:t>
      </w:r>
      <w:r>
        <w:rPr>
          <w:rFonts w:ascii="Times New Roman" w:eastAsia="仿宋_GB2312"/>
          <w:b/>
          <w:szCs w:val="32"/>
        </w:rPr>
        <w:t xml:space="preserve">  </w:t>
      </w:r>
      <w:r>
        <w:rPr>
          <w:rFonts w:ascii="Times New Roman" w:eastAsia="仿宋_GB2312"/>
          <w:szCs w:val="32"/>
        </w:rPr>
        <w:t>验收实行评分考核。评分须达到90分以上为通过验收。</w:t>
      </w:r>
    </w:p>
    <w:p>
      <w:pPr>
        <w:ind w:firstLine="640" w:firstLineChars="200"/>
        <w:rPr>
          <w:rFonts w:ascii="Times New Roman" w:eastAsia="仿宋_GB2312"/>
          <w:szCs w:val="32"/>
        </w:rPr>
      </w:pPr>
      <w:r>
        <w:rPr>
          <w:rFonts w:ascii="Times New Roman" w:eastAsia="黑体"/>
          <w:szCs w:val="32"/>
        </w:rPr>
        <w:t>第八条</w:t>
      </w:r>
      <w:r>
        <w:rPr>
          <w:rFonts w:ascii="Times New Roman" w:eastAsia="仿宋_GB2312"/>
          <w:b/>
          <w:szCs w:val="32"/>
        </w:rPr>
        <w:t xml:space="preserve">  </w:t>
      </w:r>
      <w:r>
        <w:rPr>
          <w:rFonts w:ascii="Times New Roman" w:eastAsia="仿宋_GB2312"/>
          <w:szCs w:val="32"/>
        </w:rPr>
        <w:t>验收组通过实地查看台账资料、现场检查、评议打分、确定验收结果。</w:t>
      </w:r>
    </w:p>
    <w:p>
      <w:pPr>
        <w:ind w:firstLine="640" w:firstLineChars="200"/>
        <w:rPr>
          <w:rFonts w:ascii="Times New Roman" w:eastAsia="仿宋_GB2312"/>
          <w:szCs w:val="32"/>
        </w:rPr>
      </w:pPr>
      <w:r>
        <w:rPr>
          <w:rFonts w:ascii="Times New Roman" w:eastAsia="黑体"/>
          <w:szCs w:val="32"/>
        </w:rPr>
        <w:t>第九条</w:t>
      </w:r>
      <w:r>
        <w:rPr>
          <w:rFonts w:ascii="Times New Roman" w:eastAsia="仿宋_GB2312"/>
          <w:b/>
          <w:szCs w:val="32"/>
        </w:rPr>
        <w:t xml:space="preserve">  </w:t>
      </w:r>
      <w:r>
        <w:rPr>
          <w:rFonts w:ascii="Times New Roman" w:eastAsia="仿宋_GB2312"/>
          <w:szCs w:val="32"/>
        </w:rPr>
        <w:t>本办法由苏州市文广新局、苏州市经信委负责解释。</w:t>
      </w:r>
    </w:p>
    <w:p>
      <w:pPr>
        <w:ind w:firstLine="640" w:firstLineChars="200"/>
        <w:rPr>
          <w:rFonts w:ascii="Times New Roman" w:eastAsia="仿宋_GB2312"/>
          <w:szCs w:val="32"/>
        </w:rPr>
      </w:pPr>
      <w:r>
        <w:rPr>
          <w:rFonts w:ascii="Times New Roman" w:eastAsia="黑体"/>
          <w:szCs w:val="32"/>
        </w:rPr>
        <w:t>第十条</w:t>
      </w:r>
      <w:r>
        <w:rPr>
          <w:rFonts w:ascii="Times New Roman" w:eastAsia="仿宋_GB2312"/>
          <w:b/>
          <w:szCs w:val="32"/>
        </w:rPr>
        <w:t xml:space="preserve"> </w:t>
      </w:r>
      <w:r>
        <w:rPr>
          <w:rFonts w:ascii="Times New Roman" w:eastAsia="仿宋_GB2312"/>
          <w:szCs w:val="32"/>
        </w:rPr>
        <w:t xml:space="preserve"> 本办法自2016年10月20日起试行。</w:t>
      </w:r>
    </w:p>
    <w:p>
      <w:pPr>
        <w:ind w:firstLine="0"/>
        <w:rPr>
          <w:rFonts w:ascii="Times New Roman"/>
          <w:sz w:val="28"/>
          <w:szCs w:val="28"/>
        </w:rPr>
      </w:pPr>
    </w:p>
    <w:p>
      <w:pPr>
        <w:widowControl/>
        <w:ind w:firstLine="0"/>
        <w:jc w:val="left"/>
        <w:rPr>
          <w:rFonts w:ascii="Times New Roman" w:eastAsia="仿宋_GB2312"/>
          <w:szCs w:val="32"/>
        </w:rPr>
      </w:pPr>
      <w:r>
        <w:rPr>
          <w:rFonts w:ascii="Times New Roman"/>
          <w:sz w:val="28"/>
          <w:szCs w:val="28"/>
        </w:rPr>
        <w:br w:type="page"/>
      </w:r>
      <w:r>
        <w:rPr>
          <w:rFonts w:ascii="Times New Roman" w:eastAsia="仿宋_GB2312"/>
          <w:szCs w:val="32"/>
        </w:rPr>
        <w:t>附表1</w:t>
      </w:r>
    </w:p>
    <w:p>
      <w:pPr>
        <w:widowControl/>
        <w:ind w:firstLine="0"/>
        <w:jc w:val="center"/>
        <w:rPr>
          <w:rFonts w:ascii="Times New Roman"/>
          <w:sz w:val="40"/>
          <w:szCs w:val="40"/>
        </w:rPr>
      </w:pPr>
      <w:r>
        <w:rPr>
          <w:rFonts w:ascii="Times New Roman" w:eastAsia="方正大标宋简体"/>
          <w:sz w:val="40"/>
          <w:szCs w:val="40"/>
        </w:rPr>
        <w:t>有线智慧达标镇（街道）验收项目（100分）</w:t>
      </w:r>
    </w:p>
    <w:p>
      <w:pPr>
        <w:widowControl/>
        <w:spacing w:line="240" w:lineRule="exact"/>
        <w:ind w:right="641" w:firstLine="0"/>
        <w:jc w:val="center"/>
        <w:rPr>
          <w:rFonts w:ascii="Times New Roman"/>
          <w:szCs w:val="32"/>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6521"/>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r>
              <w:rPr>
                <w:rFonts w:ascii="Times New Roman"/>
                <w:sz w:val="24"/>
                <w:szCs w:val="24"/>
              </w:rPr>
              <w:t>序号</w:t>
            </w:r>
          </w:p>
        </w:tc>
        <w:tc>
          <w:tcPr>
            <w:tcW w:w="6521"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r>
              <w:rPr>
                <w:rFonts w:ascii="Times New Roman"/>
                <w:sz w:val="24"/>
                <w:szCs w:val="24"/>
              </w:rPr>
              <w:t>评定项目内容</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r>
              <w:rPr>
                <w:rFonts w:ascii="Times New Roman"/>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C4BC96"/>
            <w:noWrap w:val="0"/>
            <w:vAlign w:val="top"/>
          </w:tcPr>
          <w:p>
            <w:pPr>
              <w:spacing w:line="400" w:lineRule="exact"/>
              <w:ind w:firstLine="0"/>
              <w:jc w:val="center"/>
              <w:rPr>
                <w:rFonts w:ascii="Times New Roman"/>
                <w:b/>
                <w:sz w:val="24"/>
                <w:szCs w:val="24"/>
              </w:rPr>
            </w:pPr>
            <w:r>
              <w:rPr>
                <w:rFonts w:ascii="Times New Roman"/>
                <w:b/>
                <w:sz w:val="24"/>
                <w:szCs w:val="24"/>
              </w:rPr>
              <w:t>1</w:t>
            </w:r>
          </w:p>
        </w:tc>
        <w:tc>
          <w:tcPr>
            <w:tcW w:w="6521" w:type="dxa"/>
            <w:tcBorders>
              <w:top w:val="single" w:color="auto" w:sz="4" w:space="0"/>
              <w:left w:val="single" w:color="auto" w:sz="4" w:space="0"/>
              <w:bottom w:val="single" w:color="auto" w:sz="4" w:space="0"/>
              <w:right w:val="single" w:color="auto" w:sz="4" w:space="0"/>
            </w:tcBorders>
            <w:shd w:val="clear" w:color="auto" w:fill="C4BC96"/>
            <w:noWrap w:val="0"/>
            <w:vAlign w:val="top"/>
          </w:tcPr>
          <w:p>
            <w:pPr>
              <w:spacing w:line="400" w:lineRule="exact"/>
              <w:ind w:firstLine="0"/>
              <w:rPr>
                <w:rFonts w:ascii="Times New Roman"/>
                <w:b/>
                <w:sz w:val="24"/>
                <w:szCs w:val="24"/>
              </w:rPr>
            </w:pPr>
            <w:r>
              <w:rPr>
                <w:rFonts w:ascii="Times New Roman"/>
                <w:b/>
                <w:sz w:val="24"/>
                <w:szCs w:val="24"/>
              </w:rPr>
              <w:t>技术条件</w:t>
            </w:r>
          </w:p>
        </w:tc>
        <w:tc>
          <w:tcPr>
            <w:tcW w:w="1184" w:type="dxa"/>
            <w:tcBorders>
              <w:top w:val="single" w:color="auto" w:sz="4" w:space="0"/>
              <w:left w:val="single" w:color="auto" w:sz="4" w:space="0"/>
              <w:bottom w:val="single" w:color="auto" w:sz="4" w:space="0"/>
              <w:right w:val="single" w:color="auto" w:sz="4" w:space="0"/>
            </w:tcBorders>
            <w:shd w:val="clear" w:color="auto" w:fill="C4BC96"/>
            <w:noWrap w:val="0"/>
            <w:vAlign w:val="top"/>
          </w:tcPr>
          <w:p>
            <w:pPr>
              <w:spacing w:line="400" w:lineRule="exact"/>
              <w:ind w:firstLine="0"/>
              <w:rPr>
                <w:rFonts w:ascii="Times New Roman"/>
                <w:b/>
                <w:sz w:val="24"/>
                <w:szCs w:val="24"/>
              </w:rPr>
            </w:pPr>
            <w:r>
              <w:rPr>
                <w:rFonts w:ascii="Times New Roman"/>
                <w:b/>
                <w:sz w:val="24"/>
                <w:szCs w:val="24"/>
              </w:rPr>
              <w:t>共计30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jc w:val="center"/>
              <w:rPr>
                <w:rFonts w:ascii="Times New Roman"/>
                <w:sz w:val="24"/>
                <w:szCs w:val="24"/>
              </w:rPr>
            </w:pPr>
            <w:r>
              <w:rPr>
                <w:rFonts w:ascii="Times New Roman"/>
                <w:sz w:val="24"/>
                <w:szCs w:val="24"/>
              </w:rPr>
              <w:t>1.1</w:t>
            </w:r>
          </w:p>
        </w:tc>
        <w:tc>
          <w:tcPr>
            <w:tcW w:w="6521"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r>
              <w:rPr>
                <w:rFonts w:ascii="Times New Roman"/>
                <w:sz w:val="24"/>
                <w:szCs w:val="24"/>
              </w:rPr>
              <w:t>双向网覆盖率达到90%以上</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jc w:val="center"/>
              <w:rPr>
                <w:rFonts w:ascii="Times New Roman"/>
                <w:sz w:val="24"/>
                <w:szCs w:val="24"/>
              </w:rPr>
            </w:pPr>
            <w:r>
              <w:rPr>
                <w:rFonts w:ascii="Times New Roman"/>
                <w:sz w:val="24"/>
                <w:szCs w:val="24"/>
              </w:rPr>
              <w:t>1.2</w:t>
            </w:r>
          </w:p>
        </w:tc>
        <w:tc>
          <w:tcPr>
            <w:tcW w:w="6521"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r>
              <w:rPr>
                <w:rFonts w:ascii="Times New Roman"/>
                <w:sz w:val="24"/>
                <w:szCs w:val="24"/>
              </w:rPr>
              <w:t>高清互动机顶盒入户率达到70%以上</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C4BC96"/>
            <w:noWrap w:val="0"/>
            <w:vAlign w:val="top"/>
          </w:tcPr>
          <w:p>
            <w:pPr>
              <w:spacing w:line="400" w:lineRule="exact"/>
              <w:ind w:firstLine="0"/>
              <w:jc w:val="center"/>
              <w:rPr>
                <w:rFonts w:ascii="Times New Roman"/>
                <w:b/>
                <w:sz w:val="24"/>
                <w:szCs w:val="24"/>
              </w:rPr>
            </w:pPr>
            <w:r>
              <w:rPr>
                <w:rFonts w:ascii="Times New Roman"/>
                <w:b/>
                <w:sz w:val="24"/>
                <w:szCs w:val="24"/>
              </w:rPr>
              <w:t>2</w:t>
            </w:r>
          </w:p>
        </w:tc>
        <w:tc>
          <w:tcPr>
            <w:tcW w:w="6521" w:type="dxa"/>
            <w:tcBorders>
              <w:top w:val="single" w:color="auto" w:sz="4" w:space="0"/>
              <w:left w:val="single" w:color="auto" w:sz="4" w:space="0"/>
              <w:bottom w:val="single" w:color="auto" w:sz="4" w:space="0"/>
              <w:right w:val="single" w:color="auto" w:sz="4" w:space="0"/>
            </w:tcBorders>
            <w:shd w:val="clear" w:color="auto" w:fill="C4BC96"/>
            <w:noWrap w:val="0"/>
            <w:vAlign w:val="top"/>
          </w:tcPr>
          <w:p>
            <w:pPr>
              <w:spacing w:line="400" w:lineRule="exact"/>
              <w:ind w:firstLine="0"/>
              <w:rPr>
                <w:rFonts w:ascii="Times New Roman"/>
                <w:b/>
                <w:sz w:val="24"/>
                <w:szCs w:val="24"/>
              </w:rPr>
            </w:pPr>
            <w:r>
              <w:rPr>
                <w:rFonts w:ascii="Times New Roman"/>
                <w:b/>
                <w:sz w:val="24"/>
                <w:szCs w:val="24"/>
              </w:rPr>
              <w:t>基本功能</w:t>
            </w:r>
          </w:p>
        </w:tc>
        <w:tc>
          <w:tcPr>
            <w:tcW w:w="1184" w:type="dxa"/>
            <w:tcBorders>
              <w:top w:val="single" w:color="auto" w:sz="4" w:space="0"/>
              <w:left w:val="single" w:color="auto" w:sz="4" w:space="0"/>
              <w:bottom w:val="single" w:color="auto" w:sz="4" w:space="0"/>
              <w:right w:val="single" w:color="auto" w:sz="4" w:space="0"/>
            </w:tcBorders>
            <w:shd w:val="clear" w:color="auto" w:fill="C4BC96"/>
            <w:noWrap w:val="0"/>
            <w:vAlign w:val="top"/>
          </w:tcPr>
          <w:p>
            <w:pPr>
              <w:spacing w:line="400" w:lineRule="exact"/>
              <w:ind w:firstLine="0"/>
              <w:rPr>
                <w:rFonts w:ascii="Times New Roman"/>
                <w:b/>
                <w:sz w:val="24"/>
                <w:szCs w:val="24"/>
              </w:rPr>
            </w:pPr>
            <w:r>
              <w:rPr>
                <w:rFonts w:ascii="Times New Roman"/>
                <w:b/>
                <w:sz w:val="24"/>
                <w:szCs w:val="24"/>
              </w:rPr>
              <w:t>共计24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jc w:val="center"/>
              <w:rPr>
                <w:rFonts w:ascii="Times New Roman"/>
                <w:sz w:val="24"/>
                <w:szCs w:val="24"/>
              </w:rPr>
            </w:pPr>
            <w:r>
              <w:rPr>
                <w:rFonts w:ascii="Times New Roman"/>
                <w:sz w:val="24"/>
                <w:szCs w:val="24"/>
              </w:rPr>
              <w:t>2.1</w:t>
            </w:r>
          </w:p>
        </w:tc>
        <w:tc>
          <w:tcPr>
            <w:tcW w:w="6521"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r>
              <w:rPr>
                <w:rFonts w:ascii="Times New Roman"/>
                <w:sz w:val="24"/>
                <w:szCs w:val="24"/>
              </w:rPr>
              <w:t xml:space="preserve">建立镇（街道）级电视社区门户 </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jc w:val="center"/>
              <w:rPr>
                <w:rFonts w:ascii="Times New Roman"/>
                <w:sz w:val="24"/>
                <w:szCs w:val="24"/>
              </w:rPr>
            </w:pPr>
            <w:r>
              <w:rPr>
                <w:rFonts w:ascii="Times New Roman"/>
                <w:sz w:val="24"/>
                <w:szCs w:val="24"/>
              </w:rPr>
              <w:t>2.2</w:t>
            </w:r>
          </w:p>
        </w:tc>
        <w:tc>
          <w:tcPr>
            <w:tcW w:w="6521"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r>
              <w:rPr>
                <w:rFonts w:ascii="Times New Roman"/>
                <w:sz w:val="24"/>
                <w:szCs w:val="24"/>
              </w:rPr>
              <w:t>电视社区具备针对本区域居民定向发布信息功能</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jc w:val="center"/>
              <w:rPr>
                <w:rFonts w:ascii="Times New Roman"/>
                <w:sz w:val="24"/>
                <w:szCs w:val="24"/>
              </w:rPr>
            </w:pPr>
            <w:r>
              <w:rPr>
                <w:rFonts w:ascii="Times New Roman"/>
                <w:sz w:val="24"/>
                <w:szCs w:val="24"/>
              </w:rPr>
              <w:t>2.3</w:t>
            </w:r>
          </w:p>
        </w:tc>
        <w:tc>
          <w:tcPr>
            <w:tcW w:w="6521"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r>
              <w:rPr>
                <w:rFonts w:ascii="Times New Roman"/>
                <w:sz w:val="24"/>
                <w:szCs w:val="24"/>
              </w:rPr>
              <w:t>实现电视社区信息的本地更新机制</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jc w:val="center"/>
              <w:rPr>
                <w:rFonts w:ascii="Times New Roman"/>
                <w:sz w:val="24"/>
                <w:szCs w:val="24"/>
              </w:rPr>
            </w:pPr>
            <w:r>
              <w:rPr>
                <w:rFonts w:ascii="Times New Roman"/>
                <w:sz w:val="24"/>
                <w:szCs w:val="24"/>
              </w:rPr>
              <w:t>2.4</w:t>
            </w:r>
          </w:p>
        </w:tc>
        <w:tc>
          <w:tcPr>
            <w:tcW w:w="6521"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r>
              <w:rPr>
                <w:rFonts w:ascii="Times New Roman"/>
                <w:color w:val="000000"/>
                <w:sz w:val="24"/>
                <w:szCs w:val="24"/>
              </w:rPr>
              <w:t>应急广播村（社区）覆盖率达到90%以上。</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C4BC96"/>
            <w:noWrap w:val="0"/>
            <w:vAlign w:val="top"/>
          </w:tcPr>
          <w:p>
            <w:pPr>
              <w:spacing w:line="400" w:lineRule="exact"/>
              <w:ind w:firstLine="0"/>
              <w:jc w:val="center"/>
              <w:rPr>
                <w:rFonts w:ascii="Times New Roman"/>
                <w:b/>
                <w:sz w:val="24"/>
                <w:szCs w:val="24"/>
              </w:rPr>
            </w:pPr>
            <w:r>
              <w:rPr>
                <w:rFonts w:ascii="Times New Roman"/>
                <w:b/>
                <w:sz w:val="24"/>
                <w:szCs w:val="24"/>
              </w:rPr>
              <w:t>3</w:t>
            </w:r>
          </w:p>
        </w:tc>
        <w:tc>
          <w:tcPr>
            <w:tcW w:w="6521" w:type="dxa"/>
            <w:tcBorders>
              <w:top w:val="single" w:color="auto" w:sz="4" w:space="0"/>
              <w:left w:val="single" w:color="auto" w:sz="4" w:space="0"/>
              <w:bottom w:val="single" w:color="auto" w:sz="4" w:space="0"/>
              <w:right w:val="single" w:color="auto" w:sz="4" w:space="0"/>
            </w:tcBorders>
            <w:shd w:val="clear" w:color="auto" w:fill="C4BC96"/>
            <w:noWrap w:val="0"/>
            <w:vAlign w:val="top"/>
          </w:tcPr>
          <w:p>
            <w:pPr>
              <w:spacing w:line="400" w:lineRule="exact"/>
              <w:ind w:firstLine="0"/>
              <w:rPr>
                <w:rFonts w:ascii="Times New Roman"/>
                <w:b/>
                <w:sz w:val="24"/>
                <w:szCs w:val="24"/>
              </w:rPr>
            </w:pPr>
            <w:r>
              <w:rPr>
                <w:rFonts w:ascii="Times New Roman"/>
                <w:b/>
                <w:sz w:val="24"/>
                <w:szCs w:val="24"/>
              </w:rPr>
              <w:t>组织保障</w:t>
            </w:r>
          </w:p>
        </w:tc>
        <w:tc>
          <w:tcPr>
            <w:tcW w:w="1184" w:type="dxa"/>
            <w:tcBorders>
              <w:top w:val="single" w:color="auto" w:sz="4" w:space="0"/>
              <w:left w:val="single" w:color="auto" w:sz="4" w:space="0"/>
              <w:bottom w:val="single" w:color="auto" w:sz="4" w:space="0"/>
              <w:right w:val="single" w:color="auto" w:sz="4" w:space="0"/>
            </w:tcBorders>
            <w:shd w:val="clear" w:color="auto" w:fill="C4BC96"/>
            <w:noWrap w:val="0"/>
            <w:vAlign w:val="top"/>
          </w:tcPr>
          <w:p>
            <w:pPr>
              <w:spacing w:line="400" w:lineRule="exact"/>
              <w:ind w:firstLine="0"/>
              <w:rPr>
                <w:rFonts w:ascii="Times New Roman"/>
                <w:b/>
                <w:sz w:val="24"/>
                <w:szCs w:val="24"/>
              </w:rPr>
            </w:pPr>
            <w:r>
              <w:rPr>
                <w:rFonts w:ascii="Times New Roman"/>
                <w:b/>
                <w:sz w:val="24"/>
                <w:szCs w:val="24"/>
              </w:rPr>
              <w:t>共计24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jc w:val="center"/>
              <w:rPr>
                <w:rFonts w:ascii="Times New Roman"/>
                <w:sz w:val="24"/>
                <w:szCs w:val="24"/>
              </w:rPr>
            </w:pPr>
            <w:r>
              <w:rPr>
                <w:rFonts w:ascii="Times New Roman"/>
                <w:sz w:val="24"/>
                <w:szCs w:val="24"/>
              </w:rPr>
              <w:t>3.1</w:t>
            </w:r>
          </w:p>
        </w:tc>
        <w:tc>
          <w:tcPr>
            <w:tcW w:w="6521"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r>
              <w:rPr>
                <w:rFonts w:ascii="Times New Roman"/>
                <w:sz w:val="24"/>
                <w:szCs w:val="24"/>
              </w:rPr>
              <w:t>建立网络运维长效保障机制</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jc w:val="center"/>
              <w:rPr>
                <w:rFonts w:ascii="Times New Roman"/>
                <w:sz w:val="24"/>
                <w:szCs w:val="24"/>
              </w:rPr>
            </w:pPr>
            <w:r>
              <w:rPr>
                <w:rFonts w:ascii="Times New Roman"/>
                <w:sz w:val="24"/>
                <w:szCs w:val="24"/>
              </w:rPr>
              <w:t>3.2</w:t>
            </w:r>
          </w:p>
        </w:tc>
        <w:tc>
          <w:tcPr>
            <w:tcW w:w="6521"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r>
              <w:rPr>
                <w:rFonts w:ascii="Times New Roman"/>
                <w:sz w:val="24"/>
                <w:szCs w:val="24"/>
              </w:rPr>
              <w:t>有分管领导和兼职信息员，具备相关工作技能</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jc w:val="center"/>
              <w:rPr>
                <w:rFonts w:ascii="Times New Roman"/>
                <w:sz w:val="24"/>
                <w:szCs w:val="24"/>
              </w:rPr>
            </w:pPr>
            <w:r>
              <w:rPr>
                <w:rFonts w:ascii="Times New Roman"/>
                <w:sz w:val="24"/>
                <w:szCs w:val="24"/>
              </w:rPr>
              <w:t>3.3</w:t>
            </w:r>
          </w:p>
        </w:tc>
        <w:tc>
          <w:tcPr>
            <w:tcW w:w="6521"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r>
              <w:rPr>
                <w:rFonts w:ascii="Times New Roman"/>
                <w:sz w:val="24"/>
                <w:szCs w:val="24"/>
              </w:rPr>
              <w:t>信息收集、审核、上传及更新工作规范有序，有详细的日常工作台账资料</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jc w:val="center"/>
              <w:rPr>
                <w:rFonts w:ascii="Times New Roman"/>
                <w:sz w:val="24"/>
                <w:szCs w:val="24"/>
              </w:rPr>
            </w:pPr>
            <w:r>
              <w:rPr>
                <w:rFonts w:ascii="Times New Roman"/>
                <w:sz w:val="24"/>
                <w:szCs w:val="24"/>
              </w:rPr>
              <w:t>3.4</w:t>
            </w:r>
          </w:p>
        </w:tc>
        <w:tc>
          <w:tcPr>
            <w:tcW w:w="6521"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r>
              <w:rPr>
                <w:rFonts w:ascii="Times New Roman"/>
                <w:sz w:val="24"/>
                <w:szCs w:val="24"/>
              </w:rPr>
              <w:t>建立信息安全、审核、监管、发布制度并上墙</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C4BC96"/>
            <w:noWrap w:val="0"/>
            <w:vAlign w:val="top"/>
          </w:tcPr>
          <w:p>
            <w:pPr>
              <w:spacing w:line="400" w:lineRule="exact"/>
              <w:ind w:firstLine="0"/>
              <w:jc w:val="center"/>
              <w:rPr>
                <w:rFonts w:ascii="Times New Roman"/>
                <w:b/>
                <w:sz w:val="24"/>
                <w:szCs w:val="24"/>
              </w:rPr>
            </w:pPr>
            <w:r>
              <w:rPr>
                <w:rFonts w:ascii="Times New Roman"/>
                <w:b/>
                <w:sz w:val="24"/>
                <w:szCs w:val="24"/>
              </w:rPr>
              <w:t>4</w:t>
            </w:r>
          </w:p>
        </w:tc>
        <w:tc>
          <w:tcPr>
            <w:tcW w:w="6521" w:type="dxa"/>
            <w:tcBorders>
              <w:top w:val="single" w:color="auto" w:sz="4" w:space="0"/>
              <w:left w:val="single" w:color="auto" w:sz="4" w:space="0"/>
              <w:bottom w:val="single" w:color="auto" w:sz="4" w:space="0"/>
              <w:right w:val="single" w:color="auto" w:sz="4" w:space="0"/>
            </w:tcBorders>
            <w:shd w:val="clear" w:color="auto" w:fill="C4BC96"/>
            <w:noWrap w:val="0"/>
            <w:vAlign w:val="top"/>
          </w:tcPr>
          <w:p>
            <w:pPr>
              <w:spacing w:line="400" w:lineRule="exact"/>
              <w:ind w:firstLine="0"/>
              <w:rPr>
                <w:rFonts w:ascii="Times New Roman"/>
                <w:b/>
                <w:sz w:val="24"/>
                <w:szCs w:val="24"/>
              </w:rPr>
            </w:pPr>
            <w:r>
              <w:rPr>
                <w:rFonts w:ascii="Times New Roman"/>
                <w:b/>
                <w:sz w:val="24"/>
                <w:szCs w:val="24"/>
              </w:rPr>
              <w:t>设施配备</w:t>
            </w:r>
          </w:p>
        </w:tc>
        <w:tc>
          <w:tcPr>
            <w:tcW w:w="1184" w:type="dxa"/>
            <w:tcBorders>
              <w:top w:val="single" w:color="auto" w:sz="4" w:space="0"/>
              <w:left w:val="single" w:color="auto" w:sz="4" w:space="0"/>
              <w:bottom w:val="single" w:color="auto" w:sz="4" w:space="0"/>
              <w:right w:val="single" w:color="auto" w:sz="4" w:space="0"/>
            </w:tcBorders>
            <w:shd w:val="clear" w:color="auto" w:fill="C4BC96"/>
            <w:noWrap w:val="0"/>
            <w:vAlign w:val="top"/>
          </w:tcPr>
          <w:p>
            <w:pPr>
              <w:spacing w:line="400" w:lineRule="exact"/>
              <w:ind w:firstLine="0"/>
              <w:rPr>
                <w:rFonts w:ascii="Times New Roman"/>
                <w:b/>
                <w:sz w:val="24"/>
                <w:szCs w:val="24"/>
              </w:rPr>
            </w:pPr>
            <w:r>
              <w:rPr>
                <w:rFonts w:ascii="Times New Roman"/>
                <w:b/>
                <w:sz w:val="24"/>
                <w:szCs w:val="24"/>
              </w:rPr>
              <w:t>共计22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jc w:val="center"/>
              <w:rPr>
                <w:rFonts w:ascii="Times New Roman"/>
                <w:sz w:val="24"/>
                <w:szCs w:val="24"/>
              </w:rPr>
            </w:pPr>
            <w:r>
              <w:rPr>
                <w:rFonts w:ascii="Times New Roman"/>
                <w:sz w:val="24"/>
                <w:szCs w:val="24"/>
              </w:rPr>
              <w:t>4.1</w:t>
            </w:r>
          </w:p>
        </w:tc>
        <w:tc>
          <w:tcPr>
            <w:tcW w:w="6521"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r>
              <w:rPr>
                <w:rFonts w:ascii="Times New Roman"/>
                <w:sz w:val="24"/>
                <w:szCs w:val="24"/>
              </w:rPr>
              <w:t>配备独立的办公场所和专用办公电脑</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jc w:val="center"/>
              <w:rPr>
                <w:rFonts w:ascii="Times New Roman"/>
                <w:sz w:val="24"/>
                <w:szCs w:val="24"/>
              </w:rPr>
            </w:pPr>
            <w:r>
              <w:rPr>
                <w:rFonts w:ascii="Times New Roman"/>
                <w:sz w:val="24"/>
                <w:szCs w:val="24"/>
              </w:rPr>
              <w:t>4.2</w:t>
            </w:r>
          </w:p>
        </w:tc>
        <w:tc>
          <w:tcPr>
            <w:tcW w:w="6521"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r>
              <w:rPr>
                <w:rFonts w:ascii="Times New Roman"/>
                <w:sz w:val="24"/>
                <w:szCs w:val="24"/>
              </w:rPr>
              <w:t>建有应急广播播控室</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p>
        </w:tc>
      </w:tr>
    </w:tbl>
    <w:p>
      <w:pPr>
        <w:ind w:firstLine="0"/>
        <w:rPr>
          <w:rFonts w:ascii="Times New Roman"/>
          <w:sz w:val="28"/>
        </w:rPr>
      </w:pPr>
    </w:p>
    <w:p>
      <w:pPr>
        <w:widowControl/>
        <w:ind w:firstLine="0"/>
        <w:jc w:val="left"/>
        <w:rPr>
          <w:rFonts w:ascii="Times New Roman" w:eastAsia="仿宋_GB2312"/>
          <w:szCs w:val="32"/>
        </w:rPr>
      </w:pPr>
      <w:r>
        <w:rPr>
          <w:rFonts w:ascii="Times New Roman"/>
          <w:sz w:val="28"/>
          <w:szCs w:val="28"/>
        </w:rPr>
        <w:br w:type="page"/>
      </w:r>
      <w:r>
        <w:rPr>
          <w:rFonts w:ascii="Times New Roman" w:eastAsia="仿宋_GB2312"/>
          <w:szCs w:val="32"/>
        </w:rPr>
        <w:t>附表2</w:t>
      </w:r>
    </w:p>
    <w:p>
      <w:pPr>
        <w:widowControl/>
        <w:ind w:firstLine="0"/>
        <w:jc w:val="center"/>
        <w:rPr>
          <w:rFonts w:ascii="Times New Roman" w:eastAsia="方正大标宋简体"/>
          <w:sz w:val="40"/>
          <w:szCs w:val="40"/>
        </w:rPr>
      </w:pPr>
      <w:r>
        <w:rPr>
          <w:rFonts w:ascii="Times New Roman" w:eastAsia="方正大标宋简体"/>
          <w:sz w:val="40"/>
          <w:szCs w:val="40"/>
        </w:rPr>
        <w:t>有线智慧先进镇（街道）验收项目（100分）</w:t>
      </w:r>
    </w:p>
    <w:p>
      <w:pPr>
        <w:widowControl/>
        <w:spacing w:line="240" w:lineRule="exact"/>
        <w:ind w:firstLine="0"/>
        <w:jc w:val="center"/>
        <w:rPr>
          <w:rFonts w:ascii="Times New Roman"/>
          <w:szCs w:val="32"/>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6521"/>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r>
              <w:rPr>
                <w:rFonts w:ascii="Times New Roman"/>
                <w:sz w:val="24"/>
                <w:szCs w:val="24"/>
              </w:rPr>
              <w:t>序号</w:t>
            </w:r>
          </w:p>
        </w:tc>
        <w:tc>
          <w:tcPr>
            <w:tcW w:w="6521"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r>
              <w:rPr>
                <w:rFonts w:ascii="Times New Roman"/>
                <w:sz w:val="24"/>
                <w:szCs w:val="24"/>
              </w:rPr>
              <w:t>评定项目内容</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r>
              <w:rPr>
                <w:rFonts w:ascii="Times New Roman"/>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C4BC96"/>
            <w:noWrap w:val="0"/>
            <w:vAlign w:val="top"/>
          </w:tcPr>
          <w:p>
            <w:pPr>
              <w:spacing w:line="400" w:lineRule="exact"/>
              <w:ind w:firstLine="0"/>
              <w:jc w:val="center"/>
              <w:rPr>
                <w:rFonts w:ascii="Times New Roman"/>
                <w:b/>
                <w:sz w:val="24"/>
                <w:szCs w:val="24"/>
              </w:rPr>
            </w:pPr>
            <w:r>
              <w:rPr>
                <w:rFonts w:ascii="Times New Roman"/>
                <w:b/>
                <w:sz w:val="24"/>
                <w:szCs w:val="24"/>
              </w:rPr>
              <w:t>1</w:t>
            </w:r>
          </w:p>
        </w:tc>
        <w:tc>
          <w:tcPr>
            <w:tcW w:w="6521" w:type="dxa"/>
            <w:tcBorders>
              <w:top w:val="single" w:color="auto" w:sz="4" w:space="0"/>
              <w:left w:val="single" w:color="auto" w:sz="4" w:space="0"/>
              <w:bottom w:val="single" w:color="auto" w:sz="4" w:space="0"/>
              <w:right w:val="single" w:color="auto" w:sz="4" w:space="0"/>
            </w:tcBorders>
            <w:shd w:val="clear" w:color="auto" w:fill="C4BC96"/>
            <w:noWrap w:val="0"/>
            <w:vAlign w:val="top"/>
          </w:tcPr>
          <w:p>
            <w:pPr>
              <w:spacing w:line="400" w:lineRule="exact"/>
              <w:ind w:firstLine="0"/>
              <w:rPr>
                <w:rFonts w:ascii="Times New Roman"/>
                <w:b/>
                <w:sz w:val="24"/>
                <w:szCs w:val="24"/>
              </w:rPr>
            </w:pPr>
            <w:r>
              <w:rPr>
                <w:rFonts w:ascii="Times New Roman"/>
                <w:b/>
                <w:sz w:val="24"/>
                <w:szCs w:val="24"/>
              </w:rPr>
              <w:t>技术条件</w:t>
            </w:r>
          </w:p>
        </w:tc>
        <w:tc>
          <w:tcPr>
            <w:tcW w:w="1184" w:type="dxa"/>
            <w:tcBorders>
              <w:top w:val="single" w:color="auto" w:sz="4" w:space="0"/>
              <w:left w:val="single" w:color="auto" w:sz="4" w:space="0"/>
              <w:bottom w:val="single" w:color="auto" w:sz="4" w:space="0"/>
              <w:right w:val="single" w:color="auto" w:sz="4" w:space="0"/>
            </w:tcBorders>
            <w:shd w:val="clear" w:color="auto" w:fill="C4BC96"/>
            <w:noWrap w:val="0"/>
            <w:vAlign w:val="top"/>
          </w:tcPr>
          <w:p>
            <w:pPr>
              <w:spacing w:line="400" w:lineRule="exact"/>
              <w:ind w:firstLine="0"/>
              <w:rPr>
                <w:rFonts w:ascii="Times New Roman"/>
                <w:b/>
                <w:sz w:val="24"/>
                <w:szCs w:val="24"/>
              </w:rPr>
            </w:pPr>
            <w:r>
              <w:rPr>
                <w:rFonts w:ascii="Times New Roman"/>
                <w:b/>
                <w:sz w:val="24"/>
                <w:szCs w:val="24"/>
              </w:rPr>
              <w:t>共计20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jc w:val="center"/>
              <w:rPr>
                <w:rFonts w:ascii="Times New Roman"/>
                <w:sz w:val="24"/>
                <w:szCs w:val="24"/>
              </w:rPr>
            </w:pPr>
            <w:r>
              <w:rPr>
                <w:rFonts w:ascii="Times New Roman"/>
                <w:sz w:val="24"/>
                <w:szCs w:val="24"/>
              </w:rPr>
              <w:t>1.1</w:t>
            </w:r>
          </w:p>
        </w:tc>
        <w:tc>
          <w:tcPr>
            <w:tcW w:w="6521"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r>
              <w:rPr>
                <w:rFonts w:ascii="Times New Roman"/>
                <w:sz w:val="24"/>
                <w:szCs w:val="24"/>
              </w:rPr>
              <w:t>双向网覆盖率达到95%以上</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jc w:val="center"/>
              <w:rPr>
                <w:rFonts w:ascii="Times New Roman"/>
                <w:sz w:val="24"/>
                <w:szCs w:val="24"/>
              </w:rPr>
            </w:pPr>
            <w:r>
              <w:rPr>
                <w:rFonts w:ascii="Times New Roman"/>
                <w:sz w:val="24"/>
                <w:szCs w:val="24"/>
              </w:rPr>
              <w:t>1.2</w:t>
            </w:r>
          </w:p>
        </w:tc>
        <w:tc>
          <w:tcPr>
            <w:tcW w:w="6521"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r>
              <w:rPr>
                <w:rFonts w:ascii="Times New Roman"/>
                <w:sz w:val="24"/>
                <w:szCs w:val="24"/>
              </w:rPr>
              <w:t>高清机互动顶盒入户率达到80%以上</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jc w:val="center"/>
              <w:rPr>
                <w:rFonts w:ascii="Times New Roman"/>
                <w:sz w:val="24"/>
                <w:szCs w:val="24"/>
              </w:rPr>
            </w:pPr>
            <w:r>
              <w:rPr>
                <w:rFonts w:ascii="Times New Roman"/>
                <w:sz w:val="24"/>
                <w:szCs w:val="24"/>
              </w:rPr>
              <w:t>1.3</w:t>
            </w:r>
          </w:p>
        </w:tc>
        <w:tc>
          <w:tcPr>
            <w:tcW w:w="6521"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r>
              <w:rPr>
                <w:rFonts w:ascii="Times New Roman"/>
                <w:sz w:val="24"/>
                <w:szCs w:val="24"/>
              </w:rPr>
              <w:t>利用机顶盒实现居民家庭WiFi 覆盖</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jc w:val="center"/>
              <w:rPr>
                <w:rFonts w:ascii="Times New Roman"/>
                <w:sz w:val="24"/>
                <w:szCs w:val="24"/>
              </w:rPr>
            </w:pPr>
            <w:r>
              <w:rPr>
                <w:rFonts w:ascii="Times New Roman"/>
                <w:sz w:val="24"/>
                <w:szCs w:val="24"/>
              </w:rPr>
              <w:t>1.4</w:t>
            </w:r>
          </w:p>
        </w:tc>
        <w:tc>
          <w:tcPr>
            <w:tcW w:w="6521"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r>
              <w:rPr>
                <w:rFonts w:ascii="Times New Roman"/>
                <w:sz w:val="24"/>
                <w:szCs w:val="24"/>
              </w:rPr>
              <w:t>利用机顶盒提供多屏互动、电视通话等延伸服务</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C4BC96"/>
            <w:noWrap w:val="0"/>
            <w:vAlign w:val="top"/>
          </w:tcPr>
          <w:p>
            <w:pPr>
              <w:spacing w:line="400" w:lineRule="exact"/>
              <w:ind w:firstLine="0"/>
              <w:jc w:val="center"/>
              <w:rPr>
                <w:rFonts w:ascii="Times New Roman"/>
                <w:b/>
                <w:sz w:val="24"/>
                <w:szCs w:val="24"/>
              </w:rPr>
            </w:pPr>
            <w:r>
              <w:rPr>
                <w:rFonts w:ascii="Times New Roman"/>
                <w:b/>
                <w:sz w:val="24"/>
                <w:szCs w:val="24"/>
              </w:rPr>
              <w:t>2</w:t>
            </w:r>
          </w:p>
        </w:tc>
        <w:tc>
          <w:tcPr>
            <w:tcW w:w="6521" w:type="dxa"/>
            <w:tcBorders>
              <w:top w:val="single" w:color="auto" w:sz="4" w:space="0"/>
              <w:left w:val="single" w:color="auto" w:sz="4" w:space="0"/>
              <w:bottom w:val="single" w:color="auto" w:sz="4" w:space="0"/>
              <w:right w:val="single" w:color="auto" w:sz="4" w:space="0"/>
            </w:tcBorders>
            <w:shd w:val="clear" w:color="auto" w:fill="C4BC96"/>
            <w:noWrap w:val="0"/>
            <w:vAlign w:val="top"/>
          </w:tcPr>
          <w:p>
            <w:pPr>
              <w:spacing w:line="400" w:lineRule="exact"/>
              <w:ind w:firstLine="0"/>
              <w:rPr>
                <w:rFonts w:ascii="Times New Roman"/>
                <w:b/>
                <w:sz w:val="24"/>
                <w:szCs w:val="24"/>
              </w:rPr>
            </w:pPr>
            <w:r>
              <w:rPr>
                <w:rFonts w:ascii="Times New Roman"/>
                <w:b/>
                <w:sz w:val="24"/>
                <w:szCs w:val="24"/>
              </w:rPr>
              <w:t>基本功能</w:t>
            </w:r>
          </w:p>
        </w:tc>
        <w:tc>
          <w:tcPr>
            <w:tcW w:w="1184" w:type="dxa"/>
            <w:tcBorders>
              <w:top w:val="single" w:color="auto" w:sz="4" w:space="0"/>
              <w:left w:val="single" w:color="auto" w:sz="4" w:space="0"/>
              <w:bottom w:val="single" w:color="auto" w:sz="4" w:space="0"/>
              <w:right w:val="single" w:color="auto" w:sz="4" w:space="0"/>
            </w:tcBorders>
            <w:shd w:val="clear" w:color="auto" w:fill="C4BC96"/>
            <w:noWrap w:val="0"/>
            <w:vAlign w:val="top"/>
          </w:tcPr>
          <w:p>
            <w:pPr>
              <w:spacing w:line="400" w:lineRule="exact"/>
              <w:ind w:firstLine="0"/>
              <w:rPr>
                <w:rFonts w:ascii="Times New Roman"/>
                <w:b/>
                <w:sz w:val="24"/>
                <w:szCs w:val="24"/>
              </w:rPr>
            </w:pPr>
            <w:r>
              <w:rPr>
                <w:rFonts w:ascii="Times New Roman"/>
                <w:b/>
                <w:sz w:val="24"/>
                <w:szCs w:val="24"/>
              </w:rPr>
              <w:t>共计20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jc w:val="center"/>
              <w:rPr>
                <w:rFonts w:ascii="Times New Roman"/>
                <w:sz w:val="24"/>
                <w:szCs w:val="24"/>
              </w:rPr>
            </w:pPr>
            <w:r>
              <w:rPr>
                <w:rFonts w:ascii="Times New Roman"/>
                <w:sz w:val="24"/>
                <w:szCs w:val="24"/>
              </w:rPr>
              <w:t>2.1</w:t>
            </w:r>
          </w:p>
        </w:tc>
        <w:tc>
          <w:tcPr>
            <w:tcW w:w="6521"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r>
              <w:rPr>
                <w:rFonts w:ascii="Times New Roman"/>
                <w:sz w:val="24"/>
                <w:szCs w:val="24"/>
              </w:rPr>
              <w:t>建立镇（街道）级电视社区门户，针对本区域居民定向发布</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jc w:val="center"/>
              <w:rPr>
                <w:rFonts w:ascii="Times New Roman"/>
                <w:sz w:val="24"/>
                <w:szCs w:val="24"/>
              </w:rPr>
            </w:pPr>
            <w:r>
              <w:rPr>
                <w:rFonts w:ascii="Times New Roman"/>
                <w:sz w:val="24"/>
                <w:szCs w:val="24"/>
              </w:rPr>
              <w:t>2.2</w:t>
            </w:r>
          </w:p>
        </w:tc>
        <w:tc>
          <w:tcPr>
            <w:tcW w:w="6521"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r>
              <w:rPr>
                <w:rFonts w:ascii="Times New Roman"/>
                <w:sz w:val="24"/>
                <w:szCs w:val="24"/>
              </w:rPr>
              <w:t>建立电视社区信息的本地更新机制</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jc w:val="center"/>
              <w:rPr>
                <w:rFonts w:ascii="Times New Roman"/>
                <w:sz w:val="24"/>
                <w:szCs w:val="24"/>
              </w:rPr>
            </w:pPr>
            <w:r>
              <w:rPr>
                <w:rFonts w:ascii="Times New Roman"/>
                <w:sz w:val="24"/>
                <w:szCs w:val="24"/>
              </w:rPr>
              <w:t>2.3</w:t>
            </w:r>
          </w:p>
        </w:tc>
        <w:tc>
          <w:tcPr>
            <w:tcW w:w="6521"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r>
              <w:rPr>
                <w:rFonts w:ascii="Times New Roman"/>
                <w:sz w:val="24"/>
                <w:szCs w:val="24"/>
              </w:rPr>
              <w:t>应急广播传输方式实现有线无线互为备份</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jc w:val="center"/>
              <w:rPr>
                <w:rFonts w:ascii="Times New Roman"/>
                <w:sz w:val="24"/>
                <w:szCs w:val="24"/>
              </w:rPr>
            </w:pPr>
            <w:r>
              <w:rPr>
                <w:rFonts w:ascii="Times New Roman"/>
                <w:sz w:val="24"/>
                <w:szCs w:val="24"/>
              </w:rPr>
              <w:t>2.4</w:t>
            </w:r>
          </w:p>
        </w:tc>
        <w:tc>
          <w:tcPr>
            <w:tcW w:w="6521"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r>
              <w:rPr>
                <w:rFonts w:ascii="Times New Roman"/>
                <w:sz w:val="24"/>
                <w:szCs w:val="24"/>
              </w:rPr>
              <w:t>主要社区和公共广场建有全彩电子大屏</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C4BC96"/>
            <w:noWrap w:val="0"/>
            <w:vAlign w:val="top"/>
          </w:tcPr>
          <w:p>
            <w:pPr>
              <w:spacing w:line="400" w:lineRule="exact"/>
              <w:ind w:firstLine="0"/>
              <w:jc w:val="center"/>
              <w:rPr>
                <w:rFonts w:ascii="Times New Roman"/>
                <w:b/>
                <w:sz w:val="24"/>
                <w:szCs w:val="24"/>
              </w:rPr>
            </w:pPr>
            <w:r>
              <w:rPr>
                <w:rFonts w:ascii="Times New Roman"/>
                <w:b/>
                <w:sz w:val="24"/>
                <w:szCs w:val="24"/>
              </w:rPr>
              <w:t>3</w:t>
            </w:r>
          </w:p>
        </w:tc>
        <w:tc>
          <w:tcPr>
            <w:tcW w:w="6521" w:type="dxa"/>
            <w:tcBorders>
              <w:top w:val="single" w:color="auto" w:sz="4" w:space="0"/>
              <w:left w:val="single" w:color="auto" w:sz="4" w:space="0"/>
              <w:bottom w:val="single" w:color="auto" w:sz="4" w:space="0"/>
              <w:right w:val="single" w:color="auto" w:sz="4" w:space="0"/>
            </w:tcBorders>
            <w:shd w:val="clear" w:color="auto" w:fill="C4BC96"/>
            <w:noWrap w:val="0"/>
            <w:vAlign w:val="top"/>
          </w:tcPr>
          <w:p>
            <w:pPr>
              <w:spacing w:line="400" w:lineRule="exact"/>
              <w:ind w:firstLine="0"/>
              <w:rPr>
                <w:rFonts w:ascii="Times New Roman"/>
                <w:b/>
                <w:sz w:val="24"/>
                <w:szCs w:val="24"/>
              </w:rPr>
            </w:pPr>
            <w:r>
              <w:rPr>
                <w:rFonts w:ascii="Times New Roman"/>
                <w:b/>
                <w:sz w:val="24"/>
                <w:szCs w:val="24"/>
              </w:rPr>
              <w:t>组织保障</w:t>
            </w:r>
          </w:p>
        </w:tc>
        <w:tc>
          <w:tcPr>
            <w:tcW w:w="1184" w:type="dxa"/>
            <w:tcBorders>
              <w:top w:val="single" w:color="auto" w:sz="4" w:space="0"/>
              <w:left w:val="single" w:color="auto" w:sz="4" w:space="0"/>
              <w:bottom w:val="single" w:color="auto" w:sz="4" w:space="0"/>
              <w:right w:val="single" w:color="auto" w:sz="4" w:space="0"/>
            </w:tcBorders>
            <w:shd w:val="clear" w:color="auto" w:fill="C4BC96"/>
            <w:noWrap w:val="0"/>
            <w:vAlign w:val="top"/>
          </w:tcPr>
          <w:p>
            <w:pPr>
              <w:spacing w:line="400" w:lineRule="exact"/>
              <w:ind w:firstLine="0"/>
              <w:rPr>
                <w:rFonts w:ascii="Times New Roman"/>
                <w:b/>
                <w:sz w:val="24"/>
                <w:szCs w:val="24"/>
              </w:rPr>
            </w:pPr>
            <w:r>
              <w:rPr>
                <w:rFonts w:ascii="Times New Roman"/>
                <w:b/>
                <w:sz w:val="24"/>
                <w:szCs w:val="24"/>
              </w:rPr>
              <w:t>共计20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jc w:val="center"/>
              <w:rPr>
                <w:rFonts w:ascii="Times New Roman"/>
                <w:sz w:val="24"/>
                <w:szCs w:val="24"/>
              </w:rPr>
            </w:pPr>
            <w:r>
              <w:rPr>
                <w:rFonts w:ascii="Times New Roman"/>
                <w:sz w:val="24"/>
                <w:szCs w:val="24"/>
              </w:rPr>
              <w:t>3.1</w:t>
            </w:r>
          </w:p>
        </w:tc>
        <w:tc>
          <w:tcPr>
            <w:tcW w:w="6521"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r>
              <w:rPr>
                <w:rFonts w:ascii="Times New Roman"/>
                <w:sz w:val="24"/>
                <w:szCs w:val="24"/>
              </w:rPr>
              <w:t>成立领导小组，协调相关建设运营事宜</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jc w:val="center"/>
              <w:rPr>
                <w:rFonts w:ascii="Times New Roman"/>
                <w:sz w:val="24"/>
                <w:szCs w:val="24"/>
              </w:rPr>
            </w:pPr>
            <w:r>
              <w:rPr>
                <w:rFonts w:ascii="Times New Roman"/>
                <w:sz w:val="24"/>
                <w:szCs w:val="24"/>
              </w:rPr>
              <w:t>3.2</w:t>
            </w:r>
          </w:p>
        </w:tc>
        <w:tc>
          <w:tcPr>
            <w:tcW w:w="6521"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r>
              <w:rPr>
                <w:rFonts w:ascii="Times New Roman"/>
                <w:sz w:val="24"/>
                <w:szCs w:val="24"/>
              </w:rPr>
              <w:t>配有专职信息员，经过专业的上岗培训</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jc w:val="center"/>
              <w:rPr>
                <w:rFonts w:ascii="Times New Roman"/>
                <w:sz w:val="24"/>
                <w:szCs w:val="24"/>
              </w:rPr>
            </w:pPr>
            <w:r>
              <w:rPr>
                <w:rFonts w:ascii="Times New Roman"/>
                <w:sz w:val="24"/>
                <w:szCs w:val="24"/>
              </w:rPr>
              <w:t>3.3</w:t>
            </w:r>
          </w:p>
        </w:tc>
        <w:tc>
          <w:tcPr>
            <w:tcW w:w="6521"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r>
              <w:rPr>
                <w:rFonts w:ascii="Times New Roman"/>
                <w:sz w:val="24"/>
                <w:szCs w:val="24"/>
              </w:rPr>
              <w:t>建立信息安全、审核、监管、发布制度并上墙</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jc w:val="center"/>
              <w:rPr>
                <w:rFonts w:ascii="Times New Roman"/>
                <w:sz w:val="24"/>
                <w:szCs w:val="24"/>
              </w:rPr>
            </w:pPr>
            <w:r>
              <w:rPr>
                <w:rFonts w:ascii="Times New Roman"/>
                <w:sz w:val="24"/>
                <w:szCs w:val="24"/>
              </w:rPr>
              <w:t>3.4</w:t>
            </w:r>
          </w:p>
        </w:tc>
        <w:tc>
          <w:tcPr>
            <w:tcW w:w="6521"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r>
              <w:rPr>
                <w:rFonts w:ascii="Times New Roman"/>
                <w:sz w:val="24"/>
                <w:szCs w:val="24"/>
              </w:rPr>
              <w:t>信息收集、审核、上传及更新工作有序</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C4BC96"/>
            <w:noWrap w:val="0"/>
            <w:vAlign w:val="top"/>
          </w:tcPr>
          <w:p>
            <w:pPr>
              <w:spacing w:line="400" w:lineRule="exact"/>
              <w:ind w:firstLine="0"/>
              <w:jc w:val="center"/>
              <w:rPr>
                <w:rFonts w:ascii="Times New Roman"/>
                <w:b/>
                <w:sz w:val="24"/>
                <w:szCs w:val="24"/>
              </w:rPr>
            </w:pPr>
            <w:r>
              <w:rPr>
                <w:rFonts w:ascii="Times New Roman"/>
                <w:b/>
                <w:sz w:val="24"/>
                <w:szCs w:val="24"/>
              </w:rPr>
              <w:t>4</w:t>
            </w:r>
          </w:p>
        </w:tc>
        <w:tc>
          <w:tcPr>
            <w:tcW w:w="6521" w:type="dxa"/>
            <w:tcBorders>
              <w:top w:val="single" w:color="auto" w:sz="4" w:space="0"/>
              <w:left w:val="single" w:color="auto" w:sz="4" w:space="0"/>
              <w:bottom w:val="single" w:color="auto" w:sz="4" w:space="0"/>
              <w:right w:val="single" w:color="auto" w:sz="4" w:space="0"/>
            </w:tcBorders>
            <w:shd w:val="clear" w:color="auto" w:fill="C4BC96"/>
            <w:noWrap w:val="0"/>
            <w:vAlign w:val="top"/>
          </w:tcPr>
          <w:p>
            <w:pPr>
              <w:spacing w:line="400" w:lineRule="exact"/>
              <w:ind w:firstLine="0"/>
              <w:rPr>
                <w:rFonts w:ascii="Times New Roman"/>
                <w:b/>
                <w:sz w:val="24"/>
                <w:szCs w:val="24"/>
              </w:rPr>
            </w:pPr>
            <w:r>
              <w:rPr>
                <w:rFonts w:ascii="Times New Roman"/>
                <w:b/>
                <w:sz w:val="24"/>
                <w:szCs w:val="24"/>
              </w:rPr>
              <w:t>设施配备</w:t>
            </w:r>
          </w:p>
        </w:tc>
        <w:tc>
          <w:tcPr>
            <w:tcW w:w="1184" w:type="dxa"/>
            <w:tcBorders>
              <w:top w:val="single" w:color="auto" w:sz="4" w:space="0"/>
              <w:left w:val="single" w:color="auto" w:sz="4" w:space="0"/>
              <w:bottom w:val="single" w:color="auto" w:sz="4" w:space="0"/>
              <w:right w:val="single" w:color="auto" w:sz="4" w:space="0"/>
            </w:tcBorders>
            <w:shd w:val="clear" w:color="auto" w:fill="C4BC96"/>
            <w:noWrap w:val="0"/>
            <w:vAlign w:val="top"/>
          </w:tcPr>
          <w:p>
            <w:pPr>
              <w:spacing w:line="400" w:lineRule="exact"/>
              <w:ind w:firstLine="0"/>
              <w:rPr>
                <w:rFonts w:ascii="Times New Roman"/>
                <w:b/>
                <w:sz w:val="24"/>
                <w:szCs w:val="24"/>
              </w:rPr>
            </w:pPr>
            <w:r>
              <w:rPr>
                <w:rFonts w:ascii="Times New Roman"/>
                <w:b/>
                <w:sz w:val="24"/>
                <w:szCs w:val="24"/>
              </w:rPr>
              <w:t>共计20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jc w:val="center"/>
              <w:rPr>
                <w:rFonts w:ascii="Times New Roman"/>
                <w:sz w:val="24"/>
                <w:szCs w:val="24"/>
              </w:rPr>
            </w:pPr>
            <w:r>
              <w:rPr>
                <w:rFonts w:ascii="Times New Roman"/>
                <w:sz w:val="24"/>
                <w:szCs w:val="24"/>
              </w:rPr>
              <w:t>4.1</w:t>
            </w:r>
          </w:p>
        </w:tc>
        <w:tc>
          <w:tcPr>
            <w:tcW w:w="6521"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r>
              <w:rPr>
                <w:rFonts w:ascii="Times New Roman"/>
                <w:sz w:val="24"/>
                <w:szCs w:val="24"/>
              </w:rPr>
              <w:t>有独立的办公场所</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jc w:val="center"/>
              <w:rPr>
                <w:rFonts w:ascii="Times New Roman"/>
                <w:sz w:val="24"/>
                <w:szCs w:val="24"/>
              </w:rPr>
            </w:pPr>
            <w:r>
              <w:rPr>
                <w:rFonts w:ascii="Times New Roman"/>
                <w:sz w:val="24"/>
                <w:szCs w:val="24"/>
              </w:rPr>
              <w:t>4.2</w:t>
            </w:r>
          </w:p>
        </w:tc>
        <w:tc>
          <w:tcPr>
            <w:tcW w:w="6521"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r>
              <w:rPr>
                <w:rFonts w:ascii="Times New Roman"/>
                <w:sz w:val="24"/>
                <w:szCs w:val="24"/>
              </w:rPr>
              <w:t>配备摄影、摄录、编辑等音视频采集编播设备</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jc w:val="center"/>
              <w:rPr>
                <w:rFonts w:ascii="Times New Roman"/>
                <w:sz w:val="24"/>
                <w:szCs w:val="24"/>
              </w:rPr>
            </w:pPr>
            <w:r>
              <w:rPr>
                <w:rFonts w:ascii="Times New Roman"/>
                <w:sz w:val="24"/>
                <w:szCs w:val="24"/>
              </w:rPr>
              <w:t>4.3</w:t>
            </w:r>
          </w:p>
        </w:tc>
        <w:tc>
          <w:tcPr>
            <w:tcW w:w="6521"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color w:val="000000"/>
                <w:sz w:val="24"/>
                <w:szCs w:val="24"/>
              </w:rPr>
            </w:pPr>
            <w:r>
              <w:rPr>
                <w:rFonts w:ascii="Times New Roman"/>
                <w:color w:val="000000"/>
                <w:sz w:val="24"/>
                <w:szCs w:val="24"/>
              </w:rPr>
              <w:t>应急广播播控室面积不小于15㎡，满足声学标准。</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jc w:val="center"/>
              <w:rPr>
                <w:rFonts w:ascii="Times New Roman"/>
                <w:sz w:val="24"/>
                <w:szCs w:val="24"/>
              </w:rPr>
            </w:pPr>
            <w:r>
              <w:rPr>
                <w:rFonts w:ascii="Times New Roman"/>
                <w:sz w:val="24"/>
                <w:szCs w:val="24"/>
              </w:rPr>
              <w:t>4.4</w:t>
            </w:r>
          </w:p>
        </w:tc>
        <w:tc>
          <w:tcPr>
            <w:tcW w:w="6521"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r>
              <w:rPr>
                <w:rFonts w:ascii="Times New Roman"/>
                <w:sz w:val="24"/>
                <w:szCs w:val="24"/>
              </w:rPr>
              <w:t>建有大屏发布控制系统</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C4BC96"/>
            <w:noWrap w:val="0"/>
            <w:vAlign w:val="top"/>
          </w:tcPr>
          <w:p>
            <w:pPr>
              <w:spacing w:line="400" w:lineRule="exact"/>
              <w:ind w:firstLine="0"/>
              <w:jc w:val="center"/>
              <w:rPr>
                <w:rFonts w:ascii="Times New Roman"/>
                <w:b/>
                <w:sz w:val="24"/>
                <w:szCs w:val="24"/>
              </w:rPr>
            </w:pPr>
            <w:r>
              <w:rPr>
                <w:rFonts w:ascii="Times New Roman"/>
                <w:b/>
                <w:sz w:val="24"/>
                <w:szCs w:val="24"/>
              </w:rPr>
              <w:t>5</w:t>
            </w:r>
          </w:p>
        </w:tc>
        <w:tc>
          <w:tcPr>
            <w:tcW w:w="6521" w:type="dxa"/>
            <w:tcBorders>
              <w:top w:val="single" w:color="auto" w:sz="4" w:space="0"/>
              <w:left w:val="single" w:color="auto" w:sz="4" w:space="0"/>
              <w:bottom w:val="single" w:color="auto" w:sz="4" w:space="0"/>
              <w:right w:val="single" w:color="auto" w:sz="4" w:space="0"/>
            </w:tcBorders>
            <w:shd w:val="clear" w:color="auto" w:fill="C4BC96"/>
            <w:noWrap w:val="0"/>
            <w:vAlign w:val="top"/>
          </w:tcPr>
          <w:p>
            <w:pPr>
              <w:spacing w:line="400" w:lineRule="exact"/>
              <w:ind w:firstLine="0"/>
              <w:rPr>
                <w:rFonts w:ascii="Times New Roman"/>
                <w:b/>
                <w:sz w:val="24"/>
                <w:szCs w:val="24"/>
              </w:rPr>
            </w:pPr>
            <w:r>
              <w:rPr>
                <w:rFonts w:ascii="Times New Roman"/>
                <w:b/>
                <w:sz w:val="24"/>
                <w:szCs w:val="24"/>
              </w:rPr>
              <w:t>创新项目</w:t>
            </w:r>
          </w:p>
        </w:tc>
        <w:tc>
          <w:tcPr>
            <w:tcW w:w="1184" w:type="dxa"/>
            <w:tcBorders>
              <w:top w:val="single" w:color="auto" w:sz="4" w:space="0"/>
              <w:left w:val="single" w:color="auto" w:sz="4" w:space="0"/>
              <w:bottom w:val="single" w:color="auto" w:sz="4" w:space="0"/>
              <w:right w:val="single" w:color="auto" w:sz="4" w:space="0"/>
            </w:tcBorders>
            <w:shd w:val="clear" w:color="auto" w:fill="C4BC96"/>
            <w:noWrap w:val="0"/>
            <w:vAlign w:val="top"/>
          </w:tcPr>
          <w:p>
            <w:pPr>
              <w:spacing w:line="400" w:lineRule="exact"/>
              <w:ind w:firstLine="0"/>
              <w:rPr>
                <w:rFonts w:ascii="Times New Roman"/>
                <w:b/>
                <w:sz w:val="24"/>
                <w:szCs w:val="24"/>
              </w:rPr>
            </w:pPr>
            <w:r>
              <w:rPr>
                <w:rFonts w:ascii="Times New Roman"/>
                <w:b/>
                <w:sz w:val="24"/>
                <w:szCs w:val="24"/>
              </w:rPr>
              <w:t>共计20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38"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rPr>
                <w:rFonts w:ascii="Times New Roman"/>
                <w:b/>
                <w:sz w:val="24"/>
                <w:szCs w:val="24"/>
              </w:rPr>
            </w:pPr>
            <w:r>
              <w:rPr>
                <w:rFonts w:ascii="Times New Roman"/>
                <w:sz w:val="24"/>
                <w:szCs w:val="24"/>
              </w:rPr>
              <w:t>在建设、管理和服务社区方面利用创新技术和手段提升服务质量、环境质量和居民的综合满意度等成效较好。</w:t>
            </w:r>
          </w:p>
        </w:tc>
        <w:tc>
          <w:tcPr>
            <w:tcW w:w="1184"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0"/>
              <w:jc w:val="left"/>
              <w:rPr>
                <w:rFonts w:ascii="Times New Roman"/>
                <w:sz w:val="20"/>
              </w:rPr>
            </w:pPr>
          </w:p>
        </w:tc>
      </w:tr>
    </w:tbl>
    <w:p>
      <w:pPr>
        <w:ind w:firstLine="0"/>
        <w:rPr>
          <w:rFonts w:ascii="Times New Roman"/>
          <w:sz w:val="28"/>
        </w:rPr>
      </w:pPr>
    </w:p>
    <w:p>
      <w:pPr>
        <w:widowControl/>
        <w:ind w:firstLine="0"/>
        <w:jc w:val="left"/>
        <w:rPr>
          <w:rFonts w:ascii="Times New Roman" w:eastAsia="仿宋_GB2312"/>
          <w:szCs w:val="32"/>
        </w:rPr>
      </w:pPr>
      <w:r>
        <w:rPr>
          <w:rFonts w:ascii="Times New Roman"/>
          <w:sz w:val="28"/>
          <w:szCs w:val="28"/>
        </w:rPr>
        <w:br w:type="page"/>
      </w:r>
      <w:r>
        <w:rPr>
          <w:rFonts w:ascii="Times New Roman" w:eastAsia="仿宋_GB2312"/>
          <w:szCs w:val="32"/>
        </w:rPr>
        <w:t>附表3</w:t>
      </w:r>
    </w:p>
    <w:p>
      <w:pPr>
        <w:widowControl/>
        <w:ind w:firstLine="0"/>
        <w:jc w:val="center"/>
        <w:rPr>
          <w:rFonts w:ascii="Times New Roman" w:eastAsia="方正大标宋简体"/>
          <w:sz w:val="40"/>
          <w:szCs w:val="40"/>
        </w:rPr>
      </w:pPr>
      <w:r>
        <w:rPr>
          <w:rFonts w:ascii="Times New Roman" w:eastAsia="方正大标宋简体"/>
          <w:sz w:val="40"/>
          <w:szCs w:val="40"/>
        </w:rPr>
        <w:t>有线智慧示范镇（街道）验收项目（100分）</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6521"/>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rPr>
                <w:rFonts w:ascii="Times New Roman"/>
                <w:sz w:val="24"/>
                <w:szCs w:val="24"/>
              </w:rPr>
            </w:pPr>
            <w:r>
              <w:rPr>
                <w:rFonts w:ascii="Times New Roman"/>
                <w:sz w:val="24"/>
                <w:szCs w:val="24"/>
              </w:rPr>
              <w:t>序号</w:t>
            </w:r>
          </w:p>
        </w:tc>
        <w:tc>
          <w:tcPr>
            <w:tcW w:w="6521"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rPr>
                <w:rFonts w:ascii="Times New Roman"/>
                <w:sz w:val="24"/>
                <w:szCs w:val="24"/>
              </w:rPr>
            </w:pPr>
            <w:r>
              <w:rPr>
                <w:rFonts w:ascii="Times New Roman"/>
                <w:sz w:val="24"/>
                <w:szCs w:val="24"/>
              </w:rPr>
              <w:t>评定项目内容</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rPr>
                <w:rFonts w:ascii="Times New Roman"/>
                <w:sz w:val="24"/>
                <w:szCs w:val="24"/>
              </w:rPr>
            </w:pPr>
            <w:r>
              <w:rPr>
                <w:rFonts w:ascii="Times New Roman"/>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C4BC96"/>
            <w:noWrap w:val="0"/>
            <w:vAlign w:val="top"/>
          </w:tcPr>
          <w:p>
            <w:pPr>
              <w:spacing w:line="340" w:lineRule="exact"/>
              <w:ind w:firstLine="0"/>
              <w:jc w:val="center"/>
              <w:rPr>
                <w:rFonts w:ascii="Times New Roman"/>
                <w:b/>
                <w:sz w:val="24"/>
                <w:szCs w:val="24"/>
              </w:rPr>
            </w:pPr>
            <w:r>
              <w:rPr>
                <w:rFonts w:ascii="Times New Roman"/>
                <w:b/>
                <w:sz w:val="24"/>
                <w:szCs w:val="24"/>
              </w:rPr>
              <w:t>1</w:t>
            </w:r>
          </w:p>
        </w:tc>
        <w:tc>
          <w:tcPr>
            <w:tcW w:w="6521" w:type="dxa"/>
            <w:tcBorders>
              <w:top w:val="single" w:color="auto" w:sz="4" w:space="0"/>
              <w:left w:val="single" w:color="auto" w:sz="4" w:space="0"/>
              <w:bottom w:val="single" w:color="auto" w:sz="4" w:space="0"/>
              <w:right w:val="single" w:color="auto" w:sz="4" w:space="0"/>
            </w:tcBorders>
            <w:shd w:val="clear" w:color="auto" w:fill="C4BC96"/>
            <w:noWrap w:val="0"/>
            <w:vAlign w:val="top"/>
          </w:tcPr>
          <w:p>
            <w:pPr>
              <w:spacing w:line="340" w:lineRule="exact"/>
              <w:ind w:firstLine="0"/>
              <w:rPr>
                <w:rFonts w:ascii="Times New Roman"/>
                <w:b/>
                <w:sz w:val="24"/>
                <w:szCs w:val="24"/>
              </w:rPr>
            </w:pPr>
            <w:r>
              <w:rPr>
                <w:rFonts w:ascii="Times New Roman"/>
                <w:b/>
                <w:sz w:val="24"/>
                <w:szCs w:val="24"/>
              </w:rPr>
              <w:t>技术条件</w:t>
            </w:r>
          </w:p>
        </w:tc>
        <w:tc>
          <w:tcPr>
            <w:tcW w:w="1184" w:type="dxa"/>
            <w:tcBorders>
              <w:top w:val="single" w:color="auto" w:sz="4" w:space="0"/>
              <w:left w:val="single" w:color="auto" w:sz="4" w:space="0"/>
              <w:bottom w:val="single" w:color="auto" w:sz="4" w:space="0"/>
              <w:right w:val="single" w:color="auto" w:sz="4" w:space="0"/>
            </w:tcBorders>
            <w:shd w:val="clear" w:color="auto" w:fill="C4BC96"/>
            <w:noWrap w:val="0"/>
            <w:vAlign w:val="top"/>
          </w:tcPr>
          <w:p>
            <w:pPr>
              <w:spacing w:line="340" w:lineRule="exact"/>
              <w:ind w:firstLine="0"/>
              <w:rPr>
                <w:rFonts w:ascii="Times New Roman"/>
                <w:b/>
                <w:sz w:val="24"/>
                <w:szCs w:val="24"/>
              </w:rPr>
            </w:pPr>
            <w:r>
              <w:rPr>
                <w:rFonts w:ascii="Times New Roman"/>
                <w:b/>
                <w:sz w:val="24"/>
                <w:szCs w:val="24"/>
              </w:rPr>
              <w:t>共计20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jc w:val="center"/>
              <w:rPr>
                <w:rFonts w:ascii="Times New Roman"/>
                <w:sz w:val="24"/>
                <w:szCs w:val="24"/>
              </w:rPr>
            </w:pPr>
            <w:r>
              <w:rPr>
                <w:rFonts w:ascii="Times New Roman"/>
                <w:sz w:val="24"/>
                <w:szCs w:val="24"/>
              </w:rPr>
              <w:t>1.1</w:t>
            </w:r>
          </w:p>
        </w:tc>
        <w:tc>
          <w:tcPr>
            <w:tcW w:w="6521"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rPr>
                <w:rFonts w:ascii="Times New Roman"/>
                <w:sz w:val="24"/>
                <w:szCs w:val="24"/>
              </w:rPr>
            </w:pPr>
            <w:r>
              <w:rPr>
                <w:rFonts w:ascii="Times New Roman"/>
                <w:sz w:val="24"/>
                <w:szCs w:val="24"/>
              </w:rPr>
              <w:t>双向网覆盖率达到99%以上</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jc w:val="center"/>
              <w:rPr>
                <w:rFonts w:ascii="Times New Roman"/>
                <w:sz w:val="24"/>
                <w:szCs w:val="24"/>
              </w:rPr>
            </w:pPr>
            <w:r>
              <w:rPr>
                <w:rFonts w:ascii="Times New Roman"/>
                <w:sz w:val="24"/>
                <w:szCs w:val="24"/>
              </w:rPr>
              <w:t>1.2</w:t>
            </w:r>
          </w:p>
        </w:tc>
        <w:tc>
          <w:tcPr>
            <w:tcW w:w="6521"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rPr>
                <w:rFonts w:ascii="Times New Roman"/>
                <w:sz w:val="24"/>
                <w:szCs w:val="24"/>
              </w:rPr>
            </w:pPr>
            <w:r>
              <w:rPr>
                <w:rFonts w:ascii="Times New Roman"/>
                <w:sz w:val="24"/>
                <w:szCs w:val="24"/>
              </w:rPr>
              <w:t>高清互动机顶盒入户率达到90%以上</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jc w:val="center"/>
              <w:rPr>
                <w:rFonts w:ascii="Times New Roman"/>
                <w:sz w:val="24"/>
                <w:szCs w:val="24"/>
              </w:rPr>
            </w:pPr>
            <w:r>
              <w:rPr>
                <w:rFonts w:ascii="Times New Roman"/>
                <w:sz w:val="24"/>
                <w:szCs w:val="24"/>
              </w:rPr>
              <w:t>1.3</w:t>
            </w:r>
          </w:p>
        </w:tc>
        <w:tc>
          <w:tcPr>
            <w:tcW w:w="6521"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rPr>
                <w:rFonts w:ascii="Times New Roman"/>
                <w:sz w:val="24"/>
                <w:szCs w:val="24"/>
              </w:rPr>
            </w:pPr>
            <w:r>
              <w:rPr>
                <w:rFonts w:ascii="Times New Roman"/>
                <w:sz w:val="24"/>
                <w:szCs w:val="24"/>
              </w:rPr>
              <w:t>利用机顶盒提供多屏互动、电视通话等延伸服务</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jc w:val="center"/>
              <w:rPr>
                <w:rFonts w:ascii="Times New Roman"/>
                <w:sz w:val="24"/>
                <w:szCs w:val="24"/>
              </w:rPr>
            </w:pPr>
            <w:r>
              <w:rPr>
                <w:rFonts w:ascii="Times New Roman"/>
                <w:sz w:val="24"/>
                <w:szCs w:val="24"/>
              </w:rPr>
              <w:t>1.4</w:t>
            </w:r>
          </w:p>
        </w:tc>
        <w:tc>
          <w:tcPr>
            <w:tcW w:w="6521"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rPr>
                <w:rFonts w:ascii="Times New Roman"/>
                <w:sz w:val="24"/>
                <w:szCs w:val="24"/>
              </w:rPr>
            </w:pPr>
            <w:r>
              <w:rPr>
                <w:rFonts w:ascii="Times New Roman"/>
                <w:sz w:val="24"/>
                <w:szCs w:val="24"/>
              </w:rPr>
              <w:t>利用有线电视双向网提供社会面监控、数字小区、智能家居、室内外无线覆盖等延伸服务</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C4BC96"/>
            <w:noWrap w:val="0"/>
            <w:vAlign w:val="top"/>
          </w:tcPr>
          <w:p>
            <w:pPr>
              <w:spacing w:line="340" w:lineRule="exact"/>
              <w:ind w:firstLine="0"/>
              <w:jc w:val="center"/>
              <w:rPr>
                <w:rFonts w:ascii="Times New Roman"/>
                <w:b/>
                <w:sz w:val="24"/>
                <w:szCs w:val="24"/>
              </w:rPr>
            </w:pPr>
            <w:r>
              <w:rPr>
                <w:rFonts w:ascii="Times New Roman"/>
                <w:b/>
                <w:sz w:val="24"/>
                <w:szCs w:val="24"/>
              </w:rPr>
              <w:t>2</w:t>
            </w:r>
          </w:p>
        </w:tc>
        <w:tc>
          <w:tcPr>
            <w:tcW w:w="6521" w:type="dxa"/>
            <w:tcBorders>
              <w:top w:val="single" w:color="auto" w:sz="4" w:space="0"/>
              <w:left w:val="single" w:color="auto" w:sz="4" w:space="0"/>
              <w:bottom w:val="single" w:color="auto" w:sz="4" w:space="0"/>
              <w:right w:val="single" w:color="auto" w:sz="4" w:space="0"/>
            </w:tcBorders>
            <w:shd w:val="clear" w:color="auto" w:fill="C4BC96"/>
            <w:noWrap w:val="0"/>
            <w:vAlign w:val="top"/>
          </w:tcPr>
          <w:p>
            <w:pPr>
              <w:spacing w:line="340" w:lineRule="exact"/>
              <w:ind w:firstLine="0"/>
              <w:rPr>
                <w:rFonts w:ascii="Times New Roman"/>
                <w:b/>
                <w:sz w:val="24"/>
                <w:szCs w:val="24"/>
              </w:rPr>
            </w:pPr>
            <w:r>
              <w:rPr>
                <w:rFonts w:ascii="Times New Roman"/>
                <w:b/>
                <w:sz w:val="24"/>
                <w:szCs w:val="24"/>
              </w:rPr>
              <w:t>基本功能</w:t>
            </w:r>
          </w:p>
        </w:tc>
        <w:tc>
          <w:tcPr>
            <w:tcW w:w="1184" w:type="dxa"/>
            <w:tcBorders>
              <w:top w:val="single" w:color="auto" w:sz="4" w:space="0"/>
              <w:left w:val="single" w:color="auto" w:sz="4" w:space="0"/>
              <w:bottom w:val="single" w:color="auto" w:sz="4" w:space="0"/>
              <w:right w:val="single" w:color="auto" w:sz="4" w:space="0"/>
            </w:tcBorders>
            <w:shd w:val="clear" w:color="auto" w:fill="C4BC96"/>
            <w:noWrap w:val="0"/>
            <w:vAlign w:val="top"/>
          </w:tcPr>
          <w:p>
            <w:pPr>
              <w:spacing w:line="340" w:lineRule="exact"/>
              <w:ind w:firstLine="0"/>
              <w:rPr>
                <w:rFonts w:ascii="Times New Roman"/>
                <w:b/>
                <w:sz w:val="24"/>
                <w:szCs w:val="24"/>
              </w:rPr>
            </w:pPr>
            <w:r>
              <w:rPr>
                <w:rFonts w:ascii="Times New Roman"/>
                <w:b/>
                <w:sz w:val="24"/>
                <w:szCs w:val="24"/>
              </w:rPr>
              <w:t>共计20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jc w:val="center"/>
              <w:rPr>
                <w:rFonts w:ascii="Times New Roman"/>
                <w:sz w:val="24"/>
                <w:szCs w:val="24"/>
              </w:rPr>
            </w:pPr>
            <w:r>
              <w:rPr>
                <w:rFonts w:ascii="Times New Roman"/>
                <w:sz w:val="24"/>
                <w:szCs w:val="24"/>
              </w:rPr>
              <w:t>2.1</w:t>
            </w:r>
          </w:p>
        </w:tc>
        <w:tc>
          <w:tcPr>
            <w:tcW w:w="6521"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rPr>
                <w:rFonts w:ascii="Times New Roman"/>
                <w:sz w:val="24"/>
                <w:szCs w:val="24"/>
              </w:rPr>
            </w:pPr>
            <w:r>
              <w:rPr>
                <w:rFonts w:ascii="Times New Roman"/>
                <w:sz w:val="24"/>
                <w:szCs w:val="24"/>
              </w:rPr>
              <w:t>建立镇（街道）级电视社区门户，针对本区域居民定向发布</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rPr>
                <w:rFonts w:asci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jc w:val="center"/>
              <w:rPr>
                <w:rFonts w:ascii="Times New Roman"/>
                <w:sz w:val="24"/>
                <w:szCs w:val="24"/>
              </w:rPr>
            </w:pPr>
            <w:r>
              <w:rPr>
                <w:rFonts w:ascii="Times New Roman"/>
                <w:sz w:val="24"/>
                <w:szCs w:val="24"/>
              </w:rPr>
              <w:t>2.2</w:t>
            </w:r>
          </w:p>
        </w:tc>
        <w:tc>
          <w:tcPr>
            <w:tcW w:w="6521"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rPr>
                <w:rFonts w:ascii="Times New Roman"/>
                <w:sz w:val="24"/>
                <w:szCs w:val="24"/>
              </w:rPr>
            </w:pPr>
            <w:r>
              <w:rPr>
                <w:rFonts w:ascii="Times New Roman"/>
                <w:sz w:val="24"/>
                <w:szCs w:val="24"/>
              </w:rPr>
              <w:t>实现电视社区信息的本地更新机制</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rPr>
                <w:rFonts w:asci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jc w:val="center"/>
              <w:rPr>
                <w:rFonts w:ascii="Times New Roman"/>
                <w:sz w:val="24"/>
                <w:szCs w:val="24"/>
              </w:rPr>
            </w:pPr>
            <w:r>
              <w:rPr>
                <w:rFonts w:ascii="Times New Roman"/>
                <w:sz w:val="24"/>
                <w:szCs w:val="24"/>
              </w:rPr>
              <w:t>2.3</w:t>
            </w:r>
          </w:p>
        </w:tc>
        <w:tc>
          <w:tcPr>
            <w:tcW w:w="6521"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rPr>
                <w:rFonts w:ascii="Times New Roman"/>
                <w:color w:val="000000"/>
                <w:sz w:val="24"/>
                <w:szCs w:val="24"/>
              </w:rPr>
            </w:pPr>
            <w:r>
              <w:rPr>
                <w:rFonts w:ascii="Times New Roman"/>
                <w:color w:val="000000"/>
                <w:sz w:val="24"/>
                <w:szCs w:val="24"/>
              </w:rPr>
              <w:t>应急广播传输方式实现有线无线互为备份，村（社区）的覆盖率达到100%，每个村（社区）布置应急广播综合智能终端</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rPr>
                <w:rFonts w:asci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jc w:val="center"/>
              <w:rPr>
                <w:rFonts w:ascii="Times New Roman"/>
                <w:sz w:val="24"/>
                <w:szCs w:val="24"/>
              </w:rPr>
            </w:pPr>
            <w:r>
              <w:rPr>
                <w:rFonts w:ascii="Times New Roman"/>
                <w:sz w:val="24"/>
                <w:szCs w:val="24"/>
              </w:rPr>
              <w:t>2.4</w:t>
            </w:r>
          </w:p>
        </w:tc>
        <w:tc>
          <w:tcPr>
            <w:tcW w:w="6521"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rPr>
                <w:rFonts w:ascii="Times New Roman"/>
                <w:sz w:val="24"/>
                <w:szCs w:val="24"/>
              </w:rPr>
            </w:pPr>
            <w:r>
              <w:rPr>
                <w:rFonts w:ascii="Times New Roman"/>
                <w:sz w:val="24"/>
                <w:szCs w:val="24"/>
              </w:rPr>
              <w:t>实现域内全彩电子大屏的联网集中管理</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rPr>
                <w:rFonts w:asci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C4BC96"/>
            <w:noWrap w:val="0"/>
            <w:vAlign w:val="top"/>
          </w:tcPr>
          <w:p>
            <w:pPr>
              <w:spacing w:line="340" w:lineRule="exact"/>
              <w:ind w:firstLine="0"/>
              <w:jc w:val="center"/>
              <w:rPr>
                <w:rFonts w:ascii="Times New Roman"/>
                <w:b/>
                <w:sz w:val="24"/>
                <w:szCs w:val="24"/>
              </w:rPr>
            </w:pPr>
            <w:r>
              <w:rPr>
                <w:rFonts w:ascii="Times New Roman"/>
                <w:b/>
                <w:sz w:val="24"/>
                <w:szCs w:val="24"/>
              </w:rPr>
              <w:t>3</w:t>
            </w:r>
          </w:p>
        </w:tc>
        <w:tc>
          <w:tcPr>
            <w:tcW w:w="6521" w:type="dxa"/>
            <w:tcBorders>
              <w:top w:val="single" w:color="auto" w:sz="4" w:space="0"/>
              <w:left w:val="single" w:color="auto" w:sz="4" w:space="0"/>
              <w:bottom w:val="single" w:color="auto" w:sz="4" w:space="0"/>
              <w:right w:val="single" w:color="auto" w:sz="4" w:space="0"/>
            </w:tcBorders>
            <w:shd w:val="clear" w:color="auto" w:fill="C4BC96"/>
            <w:noWrap w:val="0"/>
            <w:vAlign w:val="top"/>
          </w:tcPr>
          <w:p>
            <w:pPr>
              <w:spacing w:line="340" w:lineRule="exact"/>
              <w:ind w:firstLine="0"/>
              <w:rPr>
                <w:rFonts w:ascii="Times New Roman"/>
                <w:b/>
                <w:sz w:val="24"/>
                <w:szCs w:val="24"/>
              </w:rPr>
            </w:pPr>
            <w:r>
              <w:rPr>
                <w:rFonts w:ascii="Times New Roman"/>
                <w:b/>
                <w:sz w:val="24"/>
                <w:szCs w:val="24"/>
              </w:rPr>
              <w:t>组织保障</w:t>
            </w:r>
          </w:p>
        </w:tc>
        <w:tc>
          <w:tcPr>
            <w:tcW w:w="1184" w:type="dxa"/>
            <w:tcBorders>
              <w:top w:val="single" w:color="auto" w:sz="4" w:space="0"/>
              <w:left w:val="single" w:color="auto" w:sz="4" w:space="0"/>
              <w:bottom w:val="single" w:color="auto" w:sz="4" w:space="0"/>
              <w:right w:val="single" w:color="auto" w:sz="4" w:space="0"/>
            </w:tcBorders>
            <w:shd w:val="clear" w:color="auto" w:fill="C4BC96"/>
            <w:noWrap w:val="0"/>
            <w:vAlign w:val="top"/>
          </w:tcPr>
          <w:p>
            <w:pPr>
              <w:spacing w:line="340" w:lineRule="exact"/>
              <w:ind w:firstLine="0"/>
              <w:rPr>
                <w:rFonts w:ascii="Times New Roman"/>
                <w:b/>
                <w:sz w:val="24"/>
                <w:szCs w:val="24"/>
              </w:rPr>
            </w:pPr>
            <w:r>
              <w:rPr>
                <w:rFonts w:ascii="Times New Roman"/>
                <w:b/>
                <w:sz w:val="24"/>
                <w:szCs w:val="24"/>
              </w:rPr>
              <w:t>共计20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jc w:val="center"/>
              <w:rPr>
                <w:rFonts w:ascii="Times New Roman"/>
                <w:sz w:val="24"/>
                <w:szCs w:val="24"/>
              </w:rPr>
            </w:pPr>
            <w:r>
              <w:rPr>
                <w:rFonts w:ascii="Times New Roman"/>
                <w:sz w:val="24"/>
                <w:szCs w:val="24"/>
              </w:rPr>
              <w:t>3.1</w:t>
            </w:r>
          </w:p>
        </w:tc>
        <w:tc>
          <w:tcPr>
            <w:tcW w:w="6521"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rPr>
                <w:rFonts w:ascii="Times New Roman"/>
                <w:sz w:val="24"/>
                <w:szCs w:val="24"/>
              </w:rPr>
            </w:pPr>
            <w:r>
              <w:rPr>
                <w:rFonts w:ascii="Times New Roman"/>
                <w:sz w:val="24"/>
                <w:szCs w:val="24"/>
              </w:rPr>
              <w:t>有健全的经费保障长效机制</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jc w:val="center"/>
              <w:rPr>
                <w:rFonts w:ascii="Times New Roman"/>
                <w:sz w:val="24"/>
                <w:szCs w:val="24"/>
              </w:rPr>
            </w:pPr>
            <w:r>
              <w:rPr>
                <w:rFonts w:ascii="Times New Roman"/>
                <w:sz w:val="24"/>
                <w:szCs w:val="24"/>
              </w:rPr>
              <w:t>3.2</w:t>
            </w:r>
          </w:p>
        </w:tc>
        <w:tc>
          <w:tcPr>
            <w:tcW w:w="6521"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rPr>
                <w:rFonts w:ascii="Times New Roman"/>
                <w:sz w:val="24"/>
                <w:szCs w:val="24"/>
              </w:rPr>
            </w:pPr>
            <w:r>
              <w:rPr>
                <w:rFonts w:ascii="Times New Roman"/>
                <w:sz w:val="24"/>
                <w:szCs w:val="24"/>
              </w:rPr>
              <w:t xml:space="preserve">有分管领导、专职信息员和相关职能部门及村、社区的通讯员，并形成联动机制 </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jc w:val="center"/>
              <w:rPr>
                <w:rFonts w:ascii="Times New Roman"/>
                <w:sz w:val="24"/>
                <w:szCs w:val="24"/>
              </w:rPr>
            </w:pPr>
            <w:r>
              <w:rPr>
                <w:rFonts w:ascii="Times New Roman"/>
                <w:sz w:val="24"/>
                <w:szCs w:val="24"/>
              </w:rPr>
              <w:t>3.3</w:t>
            </w:r>
          </w:p>
        </w:tc>
        <w:tc>
          <w:tcPr>
            <w:tcW w:w="6521"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rPr>
                <w:rFonts w:ascii="Times New Roman"/>
                <w:sz w:val="24"/>
                <w:szCs w:val="24"/>
              </w:rPr>
            </w:pPr>
            <w:r>
              <w:rPr>
                <w:rFonts w:ascii="Times New Roman"/>
                <w:sz w:val="24"/>
                <w:szCs w:val="24"/>
              </w:rPr>
              <w:t>建立信息安全、审核、监管、发布制度并上墙</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jc w:val="center"/>
              <w:rPr>
                <w:rFonts w:ascii="Times New Roman"/>
                <w:sz w:val="24"/>
                <w:szCs w:val="24"/>
              </w:rPr>
            </w:pPr>
            <w:r>
              <w:rPr>
                <w:rFonts w:ascii="Times New Roman"/>
                <w:sz w:val="24"/>
                <w:szCs w:val="24"/>
              </w:rPr>
              <w:t>3.4</w:t>
            </w:r>
          </w:p>
        </w:tc>
        <w:tc>
          <w:tcPr>
            <w:tcW w:w="6521"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rPr>
                <w:rFonts w:ascii="Times New Roman"/>
                <w:sz w:val="24"/>
                <w:szCs w:val="24"/>
              </w:rPr>
            </w:pPr>
            <w:r>
              <w:rPr>
                <w:rFonts w:ascii="Times New Roman"/>
                <w:sz w:val="24"/>
                <w:szCs w:val="24"/>
              </w:rPr>
              <w:t>信息收集、审核、上传及更新工作有序</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C4BC96"/>
            <w:noWrap w:val="0"/>
            <w:vAlign w:val="top"/>
          </w:tcPr>
          <w:p>
            <w:pPr>
              <w:spacing w:line="340" w:lineRule="exact"/>
              <w:ind w:firstLine="0"/>
              <w:jc w:val="center"/>
              <w:rPr>
                <w:rFonts w:ascii="Times New Roman"/>
                <w:b/>
                <w:sz w:val="24"/>
                <w:szCs w:val="24"/>
              </w:rPr>
            </w:pPr>
            <w:r>
              <w:rPr>
                <w:rFonts w:ascii="Times New Roman"/>
                <w:b/>
                <w:sz w:val="24"/>
                <w:szCs w:val="24"/>
              </w:rPr>
              <w:t>4</w:t>
            </w:r>
          </w:p>
        </w:tc>
        <w:tc>
          <w:tcPr>
            <w:tcW w:w="6521" w:type="dxa"/>
            <w:tcBorders>
              <w:top w:val="single" w:color="auto" w:sz="4" w:space="0"/>
              <w:left w:val="single" w:color="auto" w:sz="4" w:space="0"/>
              <w:bottom w:val="single" w:color="auto" w:sz="4" w:space="0"/>
              <w:right w:val="single" w:color="auto" w:sz="4" w:space="0"/>
            </w:tcBorders>
            <w:shd w:val="clear" w:color="auto" w:fill="C4BC96"/>
            <w:noWrap w:val="0"/>
            <w:vAlign w:val="top"/>
          </w:tcPr>
          <w:p>
            <w:pPr>
              <w:spacing w:line="340" w:lineRule="exact"/>
              <w:ind w:firstLine="0"/>
              <w:rPr>
                <w:rFonts w:ascii="Times New Roman"/>
                <w:b/>
                <w:sz w:val="24"/>
                <w:szCs w:val="24"/>
              </w:rPr>
            </w:pPr>
            <w:r>
              <w:rPr>
                <w:rFonts w:ascii="Times New Roman"/>
                <w:b/>
                <w:sz w:val="24"/>
                <w:szCs w:val="24"/>
              </w:rPr>
              <w:t>设施配备</w:t>
            </w:r>
          </w:p>
        </w:tc>
        <w:tc>
          <w:tcPr>
            <w:tcW w:w="1184" w:type="dxa"/>
            <w:tcBorders>
              <w:top w:val="single" w:color="auto" w:sz="4" w:space="0"/>
              <w:left w:val="single" w:color="auto" w:sz="4" w:space="0"/>
              <w:bottom w:val="single" w:color="auto" w:sz="4" w:space="0"/>
              <w:right w:val="single" w:color="auto" w:sz="4" w:space="0"/>
            </w:tcBorders>
            <w:shd w:val="clear" w:color="auto" w:fill="C4BC96"/>
            <w:noWrap w:val="0"/>
            <w:vAlign w:val="top"/>
          </w:tcPr>
          <w:p>
            <w:pPr>
              <w:spacing w:line="340" w:lineRule="exact"/>
              <w:ind w:firstLine="0"/>
              <w:rPr>
                <w:rFonts w:ascii="Times New Roman"/>
                <w:b/>
                <w:sz w:val="24"/>
                <w:szCs w:val="24"/>
              </w:rPr>
            </w:pPr>
            <w:r>
              <w:rPr>
                <w:rFonts w:ascii="Times New Roman"/>
                <w:b/>
                <w:sz w:val="24"/>
                <w:szCs w:val="24"/>
              </w:rPr>
              <w:t>共计20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jc w:val="center"/>
              <w:rPr>
                <w:rFonts w:ascii="Times New Roman"/>
                <w:sz w:val="24"/>
                <w:szCs w:val="24"/>
              </w:rPr>
            </w:pPr>
            <w:r>
              <w:rPr>
                <w:rFonts w:ascii="Times New Roman"/>
                <w:sz w:val="24"/>
                <w:szCs w:val="24"/>
              </w:rPr>
              <w:t>4.1</w:t>
            </w:r>
          </w:p>
        </w:tc>
        <w:tc>
          <w:tcPr>
            <w:tcW w:w="6521"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rPr>
                <w:rFonts w:ascii="Times New Roman"/>
                <w:sz w:val="24"/>
                <w:szCs w:val="24"/>
              </w:rPr>
            </w:pPr>
            <w:r>
              <w:rPr>
                <w:rFonts w:ascii="Times New Roman"/>
                <w:sz w:val="24"/>
                <w:szCs w:val="24"/>
              </w:rPr>
              <w:t>建立统一的信息发布中心，实现集中管理、统一控制</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rPr>
                <w:rFonts w:asci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jc w:val="center"/>
              <w:rPr>
                <w:rFonts w:ascii="Times New Roman"/>
                <w:sz w:val="24"/>
                <w:szCs w:val="24"/>
              </w:rPr>
            </w:pPr>
            <w:r>
              <w:rPr>
                <w:rFonts w:ascii="Times New Roman"/>
                <w:sz w:val="24"/>
                <w:szCs w:val="24"/>
              </w:rPr>
              <w:t>4.2</w:t>
            </w:r>
          </w:p>
        </w:tc>
        <w:tc>
          <w:tcPr>
            <w:tcW w:w="6521"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rPr>
                <w:rFonts w:ascii="Times New Roman"/>
                <w:sz w:val="24"/>
                <w:szCs w:val="24"/>
              </w:rPr>
            </w:pPr>
            <w:r>
              <w:rPr>
                <w:rFonts w:ascii="Times New Roman"/>
                <w:sz w:val="24"/>
                <w:szCs w:val="24"/>
              </w:rPr>
              <w:t>配备摄影、摄录、编辑等音视频采集编播设备</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jc w:val="center"/>
              <w:rPr>
                <w:rFonts w:ascii="Times New Roman"/>
                <w:sz w:val="24"/>
                <w:szCs w:val="24"/>
              </w:rPr>
            </w:pPr>
            <w:r>
              <w:rPr>
                <w:rFonts w:ascii="Times New Roman"/>
                <w:sz w:val="24"/>
                <w:szCs w:val="24"/>
              </w:rPr>
              <w:t>4.3</w:t>
            </w:r>
          </w:p>
        </w:tc>
        <w:tc>
          <w:tcPr>
            <w:tcW w:w="6521"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rPr>
                <w:rFonts w:ascii="Times New Roman"/>
                <w:sz w:val="24"/>
                <w:szCs w:val="24"/>
              </w:rPr>
            </w:pPr>
            <w:r>
              <w:rPr>
                <w:rFonts w:ascii="Times New Roman"/>
                <w:color w:val="000000"/>
                <w:sz w:val="24"/>
                <w:szCs w:val="24"/>
              </w:rPr>
              <w:t>应急广播播控室面积不小于15㎡，满足声学标准</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jc w:val="center"/>
              <w:rPr>
                <w:rFonts w:ascii="Times New Roman"/>
                <w:sz w:val="24"/>
                <w:szCs w:val="24"/>
              </w:rPr>
            </w:pPr>
            <w:r>
              <w:rPr>
                <w:rFonts w:ascii="Times New Roman"/>
                <w:sz w:val="24"/>
                <w:szCs w:val="24"/>
              </w:rPr>
              <w:t>4.4</w:t>
            </w:r>
          </w:p>
        </w:tc>
        <w:tc>
          <w:tcPr>
            <w:tcW w:w="6521"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rPr>
                <w:rFonts w:ascii="Times New Roman"/>
                <w:sz w:val="24"/>
                <w:szCs w:val="24"/>
              </w:rPr>
            </w:pPr>
            <w:r>
              <w:rPr>
                <w:rFonts w:ascii="Times New Roman"/>
                <w:sz w:val="24"/>
                <w:szCs w:val="24"/>
              </w:rPr>
              <w:t>建有大屏、广播、电视社区、无线信息发布专网</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C4BC96"/>
            <w:noWrap w:val="0"/>
            <w:vAlign w:val="top"/>
          </w:tcPr>
          <w:p>
            <w:pPr>
              <w:spacing w:line="340" w:lineRule="exact"/>
              <w:ind w:firstLine="0"/>
              <w:jc w:val="center"/>
              <w:rPr>
                <w:rFonts w:ascii="Times New Roman"/>
                <w:b/>
                <w:sz w:val="24"/>
                <w:szCs w:val="24"/>
              </w:rPr>
            </w:pPr>
            <w:r>
              <w:rPr>
                <w:rFonts w:ascii="Times New Roman"/>
                <w:b/>
                <w:sz w:val="24"/>
                <w:szCs w:val="24"/>
              </w:rPr>
              <w:t>5</w:t>
            </w:r>
          </w:p>
        </w:tc>
        <w:tc>
          <w:tcPr>
            <w:tcW w:w="6521" w:type="dxa"/>
            <w:tcBorders>
              <w:top w:val="single" w:color="auto" w:sz="4" w:space="0"/>
              <w:left w:val="single" w:color="auto" w:sz="4" w:space="0"/>
              <w:bottom w:val="single" w:color="auto" w:sz="4" w:space="0"/>
              <w:right w:val="single" w:color="auto" w:sz="4" w:space="0"/>
            </w:tcBorders>
            <w:shd w:val="clear" w:color="auto" w:fill="C4BC96"/>
            <w:noWrap w:val="0"/>
            <w:vAlign w:val="top"/>
          </w:tcPr>
          <w:p>
            <w:pPr>
              <w:spacing w:line="340" w:lineRule="exact"/>
              <w:ind w:firstLine="0"/>
              <w:rPr>
                <w:rFonts w:ascii="Times New Roman"/>
                <w:b/>
                <w:sz w:val="24"/>
                <w:szCs w:val="24"/>
              </w:rPr>
            </w:pPr>
            <w:r>
              <w:rPr>
                <w:rFonts w:ascii="Times New Roman"/>
                <w:b/>
                <w:sz w:val="24"/>
                <w:szCs w:val="24"/>
              </w:rPr>
              <w:t>创新项目</w:t>
            </w:r>
          </w:p>
        </w:tc>
        <w:tc>
          <w:tcPr>
            <w:tcW w:w="1184" w:type="dxa"/>
            <w:tcBorders>
              <w:top w:val="single" w:color="auto" w:sz="4" w:space="0"/>
              <w:left w:val="single" w:color="auto" w:sz="4" w:space="0"/>
              <w:bottom w:val="single" w:color="auto" w:sz="4" w:space="0"/>
              <w:right w:val="single" w:color="auto" w:sz="4" w:space="0"/>
            </w:tcBorders>
            <w:shd w:val="clear" w:color="auto" w:fill="C4BC96"/>
            <w:noWrap w:val="0"/>
            <w:vAlign w:val="top"/>
          </w:tcPr>
          <w:p>
            <w:pPr>
              <w:spacing w:line="340" w:lineRule="exact"/>
              <w:ind w:firstLine="0"/>
              <w:rPr>
                <w:rFonts w:ascii="Times New Roman"/>
                <w:b/>
                <w:sz w:val="24"/>
                <w:szCs w:val="24"/>
              </w:rPr>
            </w:pPr>
            <w:r>
              <w:rPr>
                <w:rFonts w:ascii="Times New Roman"/>
                <w:b/>
                <w:sz w:val="24"/>
                <w:szCs w:val="24"/>
              </w:rPr>
              <w:t>共计20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38" w:type="dxa"/>
            <w:gridSpan w:val="2"/>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0"/>
              <w:rPr>
                <w:rFonts w:ascii="Times New Roman"/>
                <w:b/>
                <w:sz w:val="24"/>
                <w:szCs w:val="24"/>
              </w:rPr>
            </w:pPr>
            <w:r>
              <w:rPr>
                <w:rFonts w:ascii="Times New Roman"/>
                <w:sz w:val="24"/>
                <w:szCs w:val="24"/>
              </w:rPr>
              <w:t>在建设、管理和服务社区方面利用创新技术和手段提升服务质量、环境质量和居民的综合满意度等成效显著，在全市具有示范意义。</w:t>
            </w:r>
          </w:p>
        </w:tc>
        <w:tc>
          <w:tcPr>
            <w:tcW w:w="1184" w:type="dxa"/>
            <w:tcBorders>
              <w:top w:val="single" w:color="auto" w:sz="4" w:space="0"/>
              <w:left w:val="single" w:color="auto" w:sz="4" w:space="0"/>
              <w:bottom w:val="single" w:color="auto" w:sz="4" w:space="0"/>
              <w:right w:val="single" w:color="auto" w:sz="4" w:space="0"/>
            </w:tcBorders>
            <w:noWrap w:val="0"/>
            <w:vAlign w:val="top"/>
          </w:tcPr>
          <w:p>
            <w:pPr>
              <w:widowControl/>
              <w:spacing w:line="340" w:lineRule="exact"/>
              <w:ind w:firstLine="0"/>
              <w:jc w:val="left"/>
              <w:rPr>
                <w:rFonts w:ascii="Times New Roman"/>
                <w:sz w:val="2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鼎简仿宋">
    <w:altName w:val="仿宋"/>
    <w:panose1 w:val="00000000000000000000"/>
    <w:charset w:val="86"/>
    <w:family w:val="roman"/>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方正小标宋简体">
    <w:altName w:val="方正舒体"/>
    <w:panose1 w:val="02010601030101010101"/>
    <w:charset w:val="86"/>
    <w:family w:val="auto"/>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55FD7"/>
    <w:multiLevelType w:val="multilevel"/>
    <w:tmpl w:val="21155FD7"/>
    <w:lvl w:ilvl="0" w:tentative="0">
      <w:start w:val="1"/>
      <w:numFmt w:val="decimal"/>
      <w:lvlText w:val="%1."/>
      <w:lvlJc w:val="left"/>
      <w:pPr>
        <w:ind w:left="1080" w:hanging="360"/>
      </w:pPr>
      <w:rPr>
        <w:rFonts w:cs="Times New Roman"/>
      </w:rPr>
    </w:lvl>
    <w:lvl w:ilvl="1" w:tentative="0">
      <w:start w:val="1"/>
      <w:numFmt w:val="decimal"/>
      <w:isLgl/>
      <w:lvlText w:val="%1.%2"/>
      <w:lvlJc w:val="left"/>
      <w:pPr>
        <w:ind w:left="1440" w:hanging="720"/>
      </w:pPr>
      <w:rPr>
        <w:rFonts w:cs="Times New Roman"/>
      </w:rPr>
    </w:lvl>
    <w:lvl w:ilvl="2" w:tentative="0">
      <w:start w:val="1"/>
      <w:numFmt w:val="decimal"/>
      <w:isLgl/>
      <w:lvlText w:val="%1.%2.%3"/>
      <w:lvlJc w:val="left"/>
      <w:pPr>
        <w:ind w:left="1440" w:hanging="720"/>
      </w:pPr>
      <w:rPr>
        <w:rFonts w:cs="Times New Roman"/>
      </w:rPr>
    </w:lvl>
    <w:lvl w:ilvl="3" w:tentative="0">
      <w:start w:val="1"/>
      <w:numFmt w:val="decimal"/>
      <w:isLgl/>
      <w:lvlText w:val="%1.%2.%3.%4"/>
      <w:lvlJc w:val="left"/>
      <w:pPr>
        <w:ind w:left="1800" w:hanging="1080"/>
      </w:pPr>
      <w:rPr>
        <w:rFonts w:cs="Times New Roman"/>
      </w:rPr>
    </w:lvl>
    <w:lvl w:ilvl="4" w:tentative="0">
      <w:start w:val="1"/>
      <w:numFmt w:val="decimal"/>
      <w:isLgl/>
      <w:lvlText w:val="%1.%2.%3.%4.%5"/>
      <w:lvlJc w:val="left"/>
      <w:pPr>
        <w:ind w:left="2160" w:hanging="1440"/>
      </w:pPr>
      <w:rPr>
        <w:rFonts w:cs="Times New Roman"/>
      </w:rPr>
    </w:lvl>
    <w:lvl w:ilvl="5" w:tentative="0">
      <w:start w:val="1"/>
      <w:numFmt w:val="decimal"/>
      <w:isLgl/>
      <w:lvlText w:val="%1.%2.%3.%4.%5.%6"/>
      <w:lvlJc w:val="left"/>
      <w:pPr>
        <w:ind w:left="2520" w:hanging="1800"/>
      </w:pPr>
      <w:rPr>
        <w:rFonts w:cs="Times New Roman"/>
      </w:rPr>
    </w:lvl>
    <w:lvl w:ilvl="6" w:tentative="0">
      <w:start w:val="1"/>
      <w:numFmt w:val="decimal"/>
      <w:isLgl/>
      <w:lvlText w:val="%1.%2.%3.%4.%5.%6.%7"/>
      <w:lvlJc w:val="left"/>
      <w:pPr>
        <w:ind w:left="2880" w:hanging="2160"/>
      </w:pPr>
      <w:rPr>
        <w:rFonts w:cs="Times New Roman"/>
      </w:rPr>
    </w:lvl>
    <w:lvl w:ilvl="7" w:tentative="0">
      <w:start w:val="1"/>
      <w:numFmt w:val="decimal"/>
      <w:isLgl/>
      <w:lvlText w:val="%1.%2.%3.%4.%5.%6.%7.%8"/>
      <w:lvlJc w:val="left"/>
      <w:pPr>
        <w:ind w:left="2880" w:hanging="2160"/>
      </w:pPr>
      <w:rPr>
        <w:rFonts w:cs="Times New Roman"/>
      </w:rPr>
    </w:lvl>
    <w:lvl w:ilvl="8" w:tentative="0">
      <w:start w:val="1"/>
      <w:numFmt w:val="decimal"/>
      <w:isLgl/>
      <w:lvlText w:val="%1.%2.%3.%4.%5.%6.%7.%8.%9"/>
      <w:lvlJc w:val="left"/>
      <w:pPr>
        <w:ind w:left="3240" w:hanging="25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632937"/>
    <w:rsid w:val="50632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napToGrid w:val="0"/>
      <w:spacing w:line="590" w:lineRule="atLeast"/>
      <w:ind w:firstLine="624"/>
      <w:jc w:val="both"/>
    </w:pPr>
    <w:rPr>
      <w:rFonts w:ascii="汉鼎简仿宋" w:hAnsi="Times New Roman" w:eastAsia="汉鼎简仿宋" w:cs="Times New Roman"/>
      <w:snapToGrid w:val="0"/>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段"/>
    <w:next w:val="1"/>
    <w:uiPriority w:val="0"/>
    <w:pPr>
      <w:autoSpaceDE w:val="0"/>
      <w:autoSpaceDN w:val="0"/>
      <w:ind w:firstLine="200"/>
      <w:jc w:val="both"/>
    </w:pPr>
    <w:rPr>
      <w:rFonts w:ascii="宋体" w:hAnsi="Calibri"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2020-06-19T06:09:00Z</dcterms:created>
  <dc:creator>fight for myself</dc:creator>
  <cp:lastModifiedBy>fight for myself</cp:lastModifiedBy>
  <dcterms:modified xsi:type="dcterms:W3CDTF">2020-06-19T06:10:18Z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