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C9" w:rsidRDefault="00EB7C38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  <w:bookmarkStart w:id="0" w:name="_GoBack"/>
      <w:bookmarkEnd w:id="0"/>
    </w:p>
    <w:p w:rsidR="005874C9" w:rsidRDefault="00EB7C38">
      <w:pPr>
        <w:ind w:firstLineChars="200" w:firstLine="640"/>
        <w:jc w:val="center"/>
        <w:rPr>
          <w:rFonts w:ascii="Times New Roman" w:eastAsia="方正小标宋_GBK" w:hAnsi="Times New Roman"/>
          <w:sz w:val="32"/>
          <w:szCs w:val="32"/>
        </w:rPr>
      </w:pPr>
      <w:r>
        <w:rPr>
          <w:rFonts w:ascii="Times New Roman" w:eastAsia="方正小标宋_GBK" w:hAnsi="Times New Roman"/>
          <w:sz w:val="32"/>
          <w:szCs w:val="32"/>
        </w:rPr>
        <w:t>生态空间管控区域疑似生态破坏问题（线索）清单</w:t>
      </w:r>
    </w:p>
    <w:p w:rsidR="005874C9" w:rsidRDefault="005874C9">
      <w:pPr>
        <w:jc w:val="center"/>
        <w:rPr>
          <w:rFonts w:ascii="Times New Roman" w:eastAsia="方正小标宋简体" w:hAnsi="Times New Roman"/>
          <w:sz w:val="18"/>
          <w:szCs w:val="18"/>
        </w:rPr>
      </w:pPr>
    </w:p>
    <w:p w:rsidR="005874C9" w:rsidRDefault="00EB7C38">
      <w:pPr>
        <w:jc w:val="center"/>
        <w:rPr>
          <w:rFonts w:ascii="Times New Roman" w:eastAsia="方正小标宋简体" w:hAnsi="Times New Roman"/>
          <w:sz w:val="28"/>
          <w:szCs w:val="28"/>
        </w:rPr>
      </w:pPr>
      <w:r>
        <w:rPr>
          <w:rFonts w:ascii="Times New Roman" w:eastAsia="仿宋" w:hAnsi="Times New Roman"/>
          <w:sz w:val="24"/>
          <w:szCs w:val="24"/>
        </w:rPr>
        <w:t>地</w:t>
      </w:r>
      <w:r>
        <w:rPr>
          <w:rFonts w:ascii="Times New Roman" w:eastAsia="仿宋" w:hAnsi="Times New Roman"/>
          <w:sz w:val="24"/>
          <w:szCs w:val="24"/>
        </w:rPr>
        <w:t>区</w:t>
      </w:r>
      <w:r w:rsidR="002E6828">
        <w:rPr>
          <w:rFonts w:ascii="Times New Roman" w:eastAsia="仿宋" w:hAnsi="Times New Roman" w:hint="eastAsia"/>
          <w:sz w:val="24"/>
          <w:szCs w:val="24"/>
        </w:rPr>
        <w:t xml:space="preserve">   </w:t>
      </w:r>
      <w:r>
        <w:rPr>
          <w:rFonts w:ascii="Times New Roman" w:eastAsia="仿宋" w:hAnsi="Times New Roman"/>
          <w:sz w:val="24"/>
          <w:szCs w:val="24"/>
        </w:rPr>
        <w:t>年</w:t>
      </w:r>
      <w:r>
        <w:rPr>
          <w:rFonts w:ascii="Times New Roman" w:eastAsia="仿宋" w:hAnsi="Times New Roman"/>
          <w:sz w:val="24"/>
          <w:szCs w:val="24"/>
        </w:rPr>
        <w:t>第</w:t>
      </w:r>
      <w:r w:rsidR="002E6828">
        <w:rPr>
          <w:rFonts w:ascii="Times New Roman" w:eastAsia="仿宋" w:hAnsi="Times New Roman" w:hint="eastAsia"/>
          <w:sz w:val="24"/>
          <w:szCs w:val="24"/>
        </w:rPr>
        <w:t xml:space="preserve">   </w:t>
      </w:r>
      <w:r>
        <w:rPr>
          <w:rFonts w:ascii="Times New Roman" w:eastAsia="仿宋" w:hAnsi="Times New Roman"/>
          <w:sz w:val="24"/>
          <w:szCs w:val="24"/>
        </w:rPr>
        <w:t>批（共</w:t>
      </w:r>
      <w:r w:rsidR="002E6828">
        <w:rPr>
          <w:rFonts w:ascii="Times New Roman" w:eastAsia="仿宋" w:hAnsi="Times New Roman" w:hint="eastAsia"/>
          <w:sz w:val="24"/>
          <w:szCs w:val="24"/>
        </w:rPr>
        <w:t xml:space="preserve">   </w:t>
      </w:r>
      <w:r>
        <w:rPr>
          <w:rFonts w:ascii="Times New Roman" w:eastAsia="仿宋" w:hAnsi="Times New Roman"/>
          <w:sz w:val="24"/>
          <w:szCs w:val="24"/>
        </w:rPr>
        <w:t>个）</w:t>
      </w:r>
      <w:r>
        <w:rPr>
          <w:rFonts w:ascii="Times New Roman" w:eastAsia="仿宋" w:hAnsi="Times New Roman"/>
          <w:sz w:val="24"/>
          <w:szCs w:val="24"/>
        </w:rPr>
        <w:t xml:space="preserve">  </w:t>
      </w:r>
    </w:p>
    <w:tbl>
      <w:tblPr>
        <w:tblW w:w="14051" w:type="dxa"/>
        <w:tblInd w:w="91" w:type="dxa"/>
        <w:tblLook w:val="04A0"/>
      </w:tblPr>
      <w:tblGrid>
        <w:gridCol w:w="726"/>
        <w:gridCol w:w="1434"/>
        <w:gridCol w:w="1543"/>
        <w:gridCol w:w="1701"/>
        <w:gridCol w:w="1134"/>
        <w:gridCol w:w="1417"/>
        <w:gridCol w:w="1418"/>
        <w:gridCol w:w="2126"/>
        <w:gridCol w:w="1488"/>
        <w:gridCol w:w="1064"/>
      </w:tblGrid>
      <w:tr w:rsidR="005874C9">
        <w:trPr>
          <w:trHeight w:val="114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来源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位置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涉及生态空间管控区域名称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主管部门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涉及面积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问题（线索）类型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人类活动描述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资料清单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5874C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5874C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5874C9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5874C9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5874C9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5874C9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5874C9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5874C9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5874C9">
            <w:pPr>
              <w:widowControl/>
              <w:jc w:val="center"/>
              <w:rPr>
                <w:rFonts w:ascii="Times New Roman" w:eastAsia="仿宋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5874C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5874C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5874C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5874C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5874C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5874C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5874C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5874C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5874C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5874C9">
        <w:trPr>
          <w:trHeight w:val="2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5874C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EB7C38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5874C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4C9" w:rsidRDefault="005874C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5874C9" w:rsidRDefault="00EB7C38">
      <w:pPr>
        <w:tabs>
          <w:tab w:val="left" w:pos="6061"/>
          <w:tab w:val="left" w:pos="10298"/>
        </w:tabs>
        <w:spacing w:line="560" w:lineRule="exact"/>
        <w:jc w:val="lef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说明：</w:t>
      </w:r>
      <w:r>
        <w:rPr>
          <w:rFonts w:ascii="Times New Roman" w:eastAsia="仿宋" w:hAnsi="Times New Roman"/>
          <w:sz w:val="24"/>
          <w:szCs w:val="24"/>
        </w:rPr>
        <w:tab/>
      </w:r>
      <w:r>
        <w:rPr>
          <w:rFonts w:ascii="Times New Roman" w:eastAsia="仿宋" w:hAnsi="Times New Roman"/>
          <w:sz w:val="24"/>
          <w:szCs w:val="24"/>
        </w:rPr>
        <w:tab/>
      </w:r>
    </w:p>
    <w:p w:rsidR="005874C9" w:rsidRDefault="00EB7C38">
      <w:pPr>
        <w:spacing w:line="560" w:lineRule="exact"/>
        <w:jc w:val="lef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1.</w:t>
      </w:r>
      <w:r>
        <w:rPr>
          <w:rFonts w:ascii="Times New Roman" w:eastAsia="仿宋" w:hAnsi="Times New Roman"/>
          <w:sz w:val="24"/>
          <w:szCs w:val="24"/>
        </w:rPr>
        <w:t>问题（线索）来源包括遥感监控、环保督察、上级下发、媒体曝光、举报信访等。</w:t>
      </w:r>
    </w:p>
    <w:p w:rsidR="005874C9" w:rsidRDefault="00EB7C38">
      <w:pPr>
        <w:spacing w:line="560" w:lineRule="exact"/>
        <w:jc w:val="lef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2.</w:t>
      </w:r>
      <w:r>
        <w:rPr>
          <w:rFonts w:ascii="Times New Roman" w:eastAsia="仿宋" w:hAnsi="Times New Roman"/>
          <w:sz w:val="24"/>
          <w:szCs w:val="24"/>
        </w:rPr>
        <w:t>疑似生态破坏问题（线索）类型主要包括占用生态空间、破坏地表植被、影响生态功能、其他。</w:t>
      </w:r>
    </w:p>
    <w:p w:rsidR="005874C9" w:rsidRDefault="00EB7C38">
      <w:pPr>
        <w:spacing w:line="560" w:lineRule="exact"/>
        <w:jc w:val="lef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3.</w:t>
      </w:r>
      <w:r>
        <w:rPr>
          <w:rFonts w:ascii="Times New Roman" w:eastAsia="仿宋" w:hAnsi="Times New Roman"/>
          <w:sz w:val="24"/>
          <w:szCs w:val="24"/>
        </w:rPr>
        <w:t>人类活动主要包括矿产资源开发、工业开发建设、能源开发建设、旅游开发建设、交通开发建设等。</w:t>
      </w:r>
    </w:p>
    <w:p w:rsidR="005874C9" w:rsidRDefault="00EB7C38">
      <w:pPr>
        <w:spacing w:line="560" w:lineRule="exact"/>
        <w:jc w:val="lef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>4.</w:t>
      </w:r>
      <w:r>
        <w:rPr>
          <w:rFonts w:ascii="Times New Roman" w:eastAsia="仿宋" w:hAnsi="Times New Roman"/>
          <w:sz w:val="24"/>
          <w:szCs w:val="24"/>
        </w:rPr>
        <w:t>问题清单移交属地，同时推送市级相关部门。</w:t>
      </w:r>
    </w:p>
    <w:p w:rsidR="005874C9" w:rsidRDefault="005874C9"/>
    <w:sectPr w:rsidR="005874C9" w:rsidSect="005874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C38" w:rsidRDefault="00EB7C38" w:rsidP="002E6828">
      <w:r>
        <w:separator/>
      </w:r>
    </w:p>
  </w:endnote>
  <w:endnote w:type="continuationSeparator" w:id="1">
    <w:p w:rsidR="00EB7C38" w:rsidRDefault="00EB7C38" w:rsidP="002E6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C38" w:rsidRDefault="00EB7C38" w:rsidP="002E6828">
      <w:r>
        <w:separator/>
      </w:r>
    </w:p>
  </w:footnote>
  <w:footnote w:type="continuationSeparator" w:id="1">
    <w:p w:rsidR="00EB7C38" w:rsidRDefault="00EB7C38" w:rsidP="002E6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E3MDYzMTIwOWYxMzY4YzIyZmRjOWE5NWQxNzdkZjIifQ=="/>
  </w:docVars>
  <w:rsids>
    <w:rsidRoot w:val="0A821FEF"/>
    <w:rsid w:val="002E6828"/>
    <w:rsid w:val="005874C9"/>
    <w:rsid w:val="00EB7C38"/>
    <w:rsid w:val="08760957"/>
    <w:rsid w:val="0A821FEF"/>
    <w:rsid w:val="0D943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4C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6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682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E6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E682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WPS_1617935998</dc:creator>
  <cp:lastModifiedBy>admin</cp:lastModifiedBy>
  <cp:revision>2</cp:revision>
  <dcterms:created xsi:type="dcterms:W3CDTF">2023-02-22T05:54:00Z</dcterms:created>
  <dcterms:modified xsi:type="dcterms:W3CDTF">2023-02-22T06:18:00Z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F29DA5342ABA44B58CFCF5D816B27C3B</vt:lpwstr>
  </property>
</Properties>
</file>