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9" w:rsidRDefault="00090F39" w:rsidP="00090F3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太仓市酒类流通行业第五批诚信经营示范单位</w:t>
      </w:r>
    </w:p>
    <w:p w:rsidR="00090F39" w:rsidRDefault="00090F39" w:rsidP="00090F3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评审公示</w:t>
      </w:r>
    </w:p>
    <w:p w:rsidR="00090F39" w:rsidRDefault="00090F39" w:rsidP="00090F39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090F39" w:rsidRDefault="00090F39" w:rsidP="00090F39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根据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太商综（</w:t>
      </w:r>
      <w:r>
        <w:rPr>
          <w:rFonts w:ascii="仿宋_GB2312" w:hAnsi="仿宋_GB2312"/>
          <w:sz w:val="32"/>
          <w:szCs w:val="32"/>
        </w:rPr>
        <w:t>2014</w:t>
      </w:r>
      <w:r>
        <w:rPr>
          <w:rFonts w:ascii="仿宋_GB2312" w:hAnsi="仿宋_GB2312"/>
          <w:sz w:val="32"/>
          <w:szCs w:val="32"/>
        </w:rPr>
        <w:t>）</w:t>
      </w:r>
      <w:r>
        <w:rPr>
          <w:rFonts w:ascii="仿宋_GB2312" w:hAnsi="仿宋_GB2312"/>
          <w:sz w:val="32"/>
          <w:szCs w:val="32"/>
        </w:rPr>
        <w:t>43</w:t>
      </w:r>
      <w:r>
        <w:rPr>
          <w:rFonts w:ascii="仿宋_GB2312" w:hAnsi="仿宋_GB2312"/>
          <w:sz w:val="32"/>
          <w:szCs w:val="32"/>
        </w:rPr>
        <w:t>号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《关于在全市商贸行业组织开展诚信经营示范单位创建活动的通知》精神，按照本会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太酒协（</w:t>
      </w:r>
      <w:r>
        <w:rPr>
          <w:rFonts w:ascii="仿宋_GB2312" w:hAnsi="仿宋_GB2312"/>
          <w:sz w:val="32"/>
          <w:szCs w:val="32"/>
        </w:rPr>
        <w:t>201</w:t>
      </w:r>
      <w:r>
        <w:rPr>
          <w:rFonts w:ascii="仿宋_GB2312" w:hAnsi="仿宋_GB2312" w:hint="eastAsia"/>
          <w:sz w:val="32"/>
          <w:szCs w:val="32"/>
        </w:rPr>
        <w:t>8</w:t>
      </w:r>
      <w:r>
        <w:rPr>
          <w:rFonts w:ascii="仿宋_GB2312" w:hAnsi="仿宋_GB2312"/>
          <w:sz w:val="32"/>
          <w:szCs w:val="32"/>
        </w:rPr>
        <w:t>）</w:t>
      </w:r>
      <w:r>
        <w:rPr>
          <w:rFonts w:ascii="仿宋_GB2312" w:hAnsi="仿宋_GB2312" w:hint="eastAsia"/>
          <w:sz w:val="32"/>
          <w:szCs w:val="32"/>
        </w:rPr>
        <w:t>4</w:t>
      </w:r>
      <w:r>
        <w:rPr>
          <w:rFonts w:ascii="仿宋_GB2312" w:hAnsi="仿宋_GB2312"/>
          <w:sz w:val="32"/>
          <w:szCs w:val="32"/>
        </w:rPr>
        <w:t>号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文件相关规定，对拟授予太仓市酒类流通行业诚信经营示范单位的企业，面向社会公示。</w:t>
      </w:r>
    </w:p>
    <w:p w:rsidR="00090F39" w:rsidRDefault="00090F39" w:rsidP="00090F39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公示时间：</w:t>
      </w:r>
      <w:r>
        <w:rPr>
          <w:rFonts w:ascii="仿宋_GB2312" w:hAnsi="仿宋_GB2312"/>
          <w:sz w:val="32"/>
          <w:szCs w:val="32"/>
        </w:rPr>
        <w:t>201</w:t>
      </w:r>
      <w:r w:rsidR="00C150DC">
        <w:rPr>
          <w:rFonts w:ascii="仿宋_GB2312" w:hAnsi="仿宋_GB2312" w:hint="eastAsia"/>
          <w:sz w:val="32"/>
          <w:szCs w:val="32"/>
        </w:rPr>
        <w:t>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11</w:t>
      </w:r>
      <w:r>
        <w:rPr>
          <w:rFonts w:ascii="仿宋_GB2312" w:hAnsi="仿宋_GB2312"/>
          <w:sz w:val="32"/>
          <w:szCs w:val="32"/>
        </w:rPr>
        <w:t>月</w:t>
      </w:r>
      <w:r w:rsidR="006A3A05">
        <w:rPr>
          <w:rFonts w:ascii="仿宋_GB2312" w:hAnsi="仿宋_GB2312" w:hint="eastAsia"/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日</w:t>
      </w:r>
      <w:r>
        <w:rPr>
          <w:rFonts w:ascii="仿宋_GB2312" w:hAnsi="仿宋_GB2312"/>
          <w:sz w:val="32"/>
          <w:szCs w:val="32"/>
        </w:rPr>
        <w:t>—201</w:t>
      </w:r>
      <w:r w:rsidR="00C150DC">
        <w:rPr>
          <w:rFonts w:ascii="仿宋_GB2312" w:hAnsi="仿宋_GB2312" w:hint="eastAsia"/>
          <w:sz w:val="32"/>
          <w:szCs w:val="32"/>
        </w:rPr>
        <w:t>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1</w:t>
      </w:r>
      <w:r w:rsidR="00C150DC">
        <w:rPr>
          <w:rFonts w:ascii="仿宋_GB2312" w:hAnsi="仿宋_GB2312" w:hint="eastAsia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月</w:t>
      </w:r>
      <w:r w:rsidR="00A204B5">
        <w:rPr>
          <w:rFonts w:ascii="仿宋_GB2312" w:hAnsi="仿宋_GB2312" w:hint="eastAsia"/>
          <w:sz w:val="32"/>
          <w:szCs w:val="32"/>
        </w:rPr>
        <w:t>22</w:t>
      </w:r>
      <w:r>
        <w:rPr>
          <w:rFonts w:ascii="仿宋_GB2312" w:hAnsi="仿宋_GB2312"/>
          <w:sz w:val="32"/>
          <w:szCs w:val="32"/>
        </w:rPr>
        <w:t>日</w:t>
      </w:r>
    </w:p>
    <w:p w:rsidR="00090F39" w:rsidRDefault="00090F39" w:rsidP="00090F39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公示期间，如对公示单位有需要反映的情况，请与太仓市酒类流通协会联系。联系电话：</w:t>
      </w:r>
      <w:r w:rsidR="00CF3C51">
        <w:rPr>
          <w:rFonts w:ascii="仿宋_GB2312" w:hAnsi="仿宋_GB2312" w:hint="eastAsia"/>
          <w:sz w:val="32"/>
          <w:szCs w:val="32"/>
        </w:rPr>
        <w:t>53516928</w:t>
      </w:r>
      <w:r>
        <w:rPr>
          <w:rFonts w:ascii="仿宋_GB2312" w:hAnsi="仿宋_GB2312"/>
          <w:sz w:val="32"/>
          <w:szCs w:val="32"/>
        </w:rPr>
        <w:t>，通讯地址：太仓市</w:t>
      </w:r>
      <w:r>
        <w:rPr>
          <w:rFonts w:ascii="仿宋_GB2312" w:hAnsi="仿宋_GB2312" w:hint="eastAsia"/>
          <w:sz w:val="32"/>
          <w:szCs w:val="32"/>
        </w:rPr>
        <w:t>郑和东路</w:t>
      </w:r>
      <w:r w:rsidR="00CF3C51">
        <w:rPr>
          <w:rFonts w:ascii="仿宋_GB2312" w:hAnsi="仿宋_GB2312" w:hint="eastAsia"/>
          <w:sz w:val="32"/>
          <w:szCs w:val="32"/>
        </w:rPr>
        <w:t>29</w:t>
      </w:r>
      <w:r>
        <w:rPr>
          <w:rFonts w:ascii="仿宋_GB2312" w:hAnsi="仿宋_GB2312"/>
          <w:sz w:val="32"/>
          <w:szCs w:val="32"/>
        </w:rPr>
        <w:t>号</w:t>
      </w:r>
      <w:r w:rsidR="00CF3C51">
        <w:rPr>
          <w:rFonts w:ascii="仿宋_GB2312" w:hAnsi="仿宋_GB2312" w:hint="eastAsia"/>
          <w:sz w:val="32"/>
          <w:szCs w:val="32"/>
        </w:rPr>
        <w:t>内酒类流通协会</w:t>
      </w:r>
      <w:r>
        <w:rPr>
          <w:rFonts w:ascii="仿宋_GB2312" w:hAnsi="仿宋_GB2312"/>
          <w:sz w:val="32"/>
          <w:szCs w:val="32"/>
        </w:rPr>
        <w:t>，邮政编码：</w:t>
      </w:r>
      <w:r>
        <w:rPr>
          <w:rFonts w:ascii="仿宋_GB2312" w:hAnsi="仿宋_GB2312"/>
          <w:sz w:val="32"/>
          <w:szCs w:val="32"/>
        </w:rPr>
        <w:t>215400.</w:t>
      </w:r>
    </w:p>
    <w:p w:rsidR="00090F39" w:rsidRDefault="00090F39" w:rsidP="00090F3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090F39" w:rsidRDefault="00090F39" w:rsidP="00090F39">
      <w:pPr>
        <w:ind w:firstLineChars="1400" w:firstLine="448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太仓市酒类流通协会</w:t>
      </w:r>
    </w:p>
    <w:p w:rsidR="00090F39" w:rsidRDefault="00090F39" w:rsidP="00090F39">
      <w:pPr>
        <w:ind w:firstLineChars="1450" w:firstLine="4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201</w:t>
      </w:r>
      <w:r w:rsidR="00CF3C51">
        <w:rPr>
          <w:rFonts w:ascii="仿宋_GB2312" w:hAnsi="仿宋_GB2312" w:hint="eastAsia"/>
          <w:sz w:val="32"/>
          <w:szCs w:val="32"/>
        </w:rPr>
        <w:t>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11</w:t>
      </w:r>
      <w:r>
        <w:rPr>
          <w:rFonts w:ascii="仿宋_GB2312" w:hAnsi="仿宋_GB2312"/>
          <w:sz w:val="32"/>
          <w:szCs w:val="32"/>
        </w:rPr>
        <w:t>月</w:t>
      </w:r>
      <w:r w:rsidR="006A3A05">
        <w:rPr>
          <w:rFonts w:ascii="仿宋_GB2312" w:hAnsi="仿宋_GB2312" w:hint="eastAsia"/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日</w:t>
      </w:r>
    </w:p>
    <w:p w:rsidR="00090F39" w:rsidRDefault="00090F39" w:rsidP="00090F3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90F39" w:rsidRDefault="00090F39" w:rsidP="00090F3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90F39" w:rsidRDefault="00090F39" w:rsidP="00090F3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90F39" w:rsidRDefault="00090F39" w:rsidP="00090F39">
      <w:pPr>
        <w:tabs>
          <w:tab w:val="center" w:pos="4153"/>
          <w:tab w:val="left" w:pos="7335"/>
        </w:tabs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 w:hint="eastAsia"/>
          <w:b/>
          <w:bCs/>
          <w:sz w:val="32"/>
          <w:szCs w:val="32"/>
        </w:rPr>
        <w:tab/>
      </w:r>
      <w:r>
        <w:rPr>
          <w:rFonts w:ascii="仿宋_GB2312" w:hAnsi="仿宋_GB2312"/>
          <w:b/>
          <w:bCs/>
          <w:sz w:val="32"/>
          <w:szCs w:val="32"/>
        </w:rPr>
        <w:t>公示名单</w:t>
      </w:r>
      <w:r>
        <w:rPr>
          <w:rFonts w:ascii="仿宋_GB2312" w:hAnsi="仿宋_GB2312" w:hint="eastAsia"/>
          <w:b/>
          <w:bCs/>
          <w:sz w:val="32"/>
          <w:szCs w:val="32"/>
        </w:rPr>
        <w:tab/>
      </w:r>
    </w:p>
    <w:p w:rsidR="00090F39" w:rsidRDefault="00090F39" w:rsidP="00090F3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F3C51" w:rsidRDefault="00CF3C51" w:rsidP="00090F39">
      <w:pPr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苏州弇城商贸有限公司</w:t>
      </w:r>
    </w:p>
    <w:p w:rsidR="00090F39" w:rsidRDefault="00CF3C51" w:rsidP="00090F39">
      <w:pPr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太仓</w:t>
      </w:r>
      <w:r>
        <w:rPr>
          <w:rFonts w:ascii="仿宋_GB2312" w:hAnsi="仿宋_GB2312" w:hint="eastAsia"/>
          <w:sz w:val="32"/>
          <w:szCs w:val="32"/>
        </w:rPr>
        <w:t>通海泉酒业</w:t>
      </w:r>
      <w:r w:rsidR="00090F39">
        <w:rPr>
          <w:rFonts w:ascii="仿宋_GB2312" w:hAnsi="仿宋_GB2312"/>
          <w:sz w:val="32"/>
          <w:szCs w:val="32"/>
        </w:rPr>
        <w:t>有限公司</w:t>
      </w:r>
    </w:p>
    <w:p w:rsidR="00090F39" w:rsidRDefault="00090F39" w:rsidP="00090F39">
      <w:pPr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太仓市</w:t>
      </w:r>
      <w:r w:rsidR="00CF3C51">
        <w:rPr>
          <w:rFonts w:ascii="仿宋_GB2312" w:hAnsi="仿宋_GB2312" w:hint="eastAsia"/>
          <w:sz w:val="32"/>
          <w:szCs w:val="32"/>
        </w:rPr>
        <w:t>天宏</w:t>
      </w:r>
      <w:r>
        <w:rPr>
          <w:rFonts w:ascii="仿宋_GB2312" w:hAnsi="仿宋_GB2312"/>
          <w:sz w:val="32"/>
          <w:szCs w:val="32"/>
        </w:rPr>
        <w:t>酒</w:t>
      </w:r>
      <w:r>
        <w:rPr>
          <w:rFonts w:ascii="仿宋_GB2312" w:hAnsi="仿宋_GB2312" w:hint="eastAsia"/>
          <w:sz w:val="32"/>
          <w:szCs w:val="32"/>
        </w:rPr>
        <w:t>业</w:t>
      </w:r>
      <w:r w:rsidR="00CF3C51">
        <w:rPr>
          <w:rFonts w:ascii="仿宋_GB2312" w:hAnsi="仿宋_GB2312" w:hint="eastAsia"/>
          <w:sz w:val="32"/>
          <w:szCs w:val="32"/>
        </w:rPr>
        <w:t>有限公司</w:t>
      </w:r>
    </w:p>
    <w:p w:rsidR="00090F39" w:rsidRPr="00D26855" w:rsidRDefault="00090F39" w:rsidP="00090F39">
      <w:pPr>
        <w:rPr>
          <w:rFonts w:ascii="宋体" w:hAnsi="宋体"/>
        </w:rPr>
      </w:pPr>
    </w:p>
    <w:p w:rsidR="0087570E" w:rsidRDefault="0087570E"/>
    <w:sectPr w:rsidR="0087570E" w:rsidSect="0040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F39"/>
    <w:rsid w:val="00090F39"/>
    <w:rsid w:val="00174370"/>
    <w:rsid w:val="00597BFF"/>
    <w:rsid w:val="006A3A05"/>
    <w:rsid w:val="0087570E"/>
    <w:rsid w:val="00A204B5"/>
    <w:rsid w:val="00C150DC"/>
    <w:rsid w:val="00C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2018-11-14T09:06:00Z</dcterms:created>
  <dcterms:modified xsi:type="dcterms:W3CDTF">2018-11-14T09:06:00Z</dcterms:modified>
</cp:coreProperties>
</file>