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Pr="00435680" w:rsidRDefault="006131E7" w:rsidP="00BC1586">
      <w:pPr>
        <w:pStyle w:val="a7"/>
        <w:snapToGrid w:val="0"/>
        <w:spacing w:line="540" w:lineRule="exact"/>
        <w:rPr>
          <w:rFonts w:ascii="Times New Roman" w:eastAsia="汉鼎简黑体"/>
          <w:sz w:val="32"/>
        </w:rPr>
      </w:pPr>
    </w:p>
    <w:p w:rsidR="006131E7" w:rsidRPr="00435680" w:rsidRDefault="006131E7" w:rsidP="00BC1586">
      <w:pPr>
        <w:pStyle w:val="af1"/>
        <w:snapToGrid w:val="0"/>
        <w:spacing w:after="160" w:line="540" w:lineRule="exact"/>
        <w:rPr>
          <w:rFonts w:ascii="Times New Roman" w:hAnsi="Times New Roman"/>
        </w:rPr>
      </w:pPr>
    </w:p>
    <w:p w:rsidR="006131E7" w:rsidRPr="00435680" w:rsidRDefault="006D5860" w:rsidP="003023FC">
      <w:pPr>
        <w:pStyle w:val="af"/>
        <w:spacing w:after="0" w:line="1200" w:lineRule="atLeast"/>
        <w:rPr>
          <w:rFonts w:ascii="Times New Roman" w:eastAsia="方正大标宋简体"/>
          <w:b w:val="0"/>
          <w:w w:val="66"/>
          <w:szCs w:val="140"/>
        </w:rPr>
      </w:pPr>
      <w:r w:rsidRPr="00435680">
        <w:rPr>
          <w:rFonts w:ascii="Times New Roman" w:eastAsia="方正大标宋简体"/>
          <w:b w:val="0"/>
          <w:w w:val="48"/>
          <w:szCs w:val="140"/>
        </w:rPr>
        <w:t xml:space="preserve"> </w:t>
      </w:r>
    </w:p>
    <w:p w:rsidR="006131E7" w:rsidRPr="00435680" w:rsidRDefault="006131E7">
      <w:pPr>
        <w:tabs>
          <w:tab w:val="left" w:pos="8364"/>
        </w:tabs>
        <w:ind w:firstLine="0"/>
        <w:jc w:val="center"/>
        <w:rPr>
          <w:rFonts w:ascii="Times New Roman" w:eastAsia="仿宋_GB2312"/>
          <w:noProof/>
        </w:rPr>
      </w:pPr>
      <w:r w:rsidRPr="00435680">
        <w:rPr>
          <w:rFonts w:ascii="Times New Roman" w:eastAsia="仿宋_GB2312"/>
          <w:noProof/>
        </w:rPr>
        <w:t>太政</w:t>
      </w:r>
      <w:r w:rsidR="00DD0DCC" w:rsidRPr="00435680">
        <w:rPr>
          <w:rFonts w:ascii="Times New Roman" w:eastAsia="仿宋_GB2312"/>
          <w:noProof/>
        </w:rPr>
        <w:t>办</w:t>
      </w:r>
      <w:r w:rsidRPr="00435680">
        <w:rPr>
          <w:rFonts w:ascii="Times New Roman" w:eastAsia="仿宋_GB2312"/>
          <w:noProof/>
        </w:rPr>
        <w:t>〔</w:t>
      </w:r>
      <w:r w:rsidRPr="00435680">
        <w:rPr>
          <w:rFonts w:ascii="Times New Roman" w:eastAsia="仿宋_GB2312"/>
          <w:noProof/>
        </w:rPr>
        <w:t>20</w:t>
      </w:r>
      <w:r w:rsidR="00000D19" w:rsidRPr="00435680">
        <w:rPr>
          <w:rFonts w:ascii="Times New Roman" w:eastAsia="仿宋_GB2312"/>
          <w:noProof/>
        </w:rPr>
        <w:t>1</w:t>
      </w:r>
      <w:r w:rsidR="000E6463" w:rsidRPr="00435680">
        <w:rPr>
          <w:rFonts w:ascii="Times New Roman" w:eastAsia="仿宋_GB2312"/>
          <w:noProof/>
        </w:rPr>
        <w:t>8</w:t>
      </w:r>
      <w:r w:rsidRPr="00435680">
        <w:rPr>
          <w:rFonts w:ascii="Times New Roman" w:eastAsia="仿宋_GB2312"/>
          <w:noProof/>
        </w:rPr>
        <w:t>〕</w:t>
      </w:r>
      <w:r w:rsidR="00435680" w:rsidRPr="00435680">
        <w:rPr>
          <w:rFonts w:ascii="Times New Roman" w:eastAsia="仿宋_GB2312"/>
          <w:noProof/>
        </w:rPr>
        <w:t>63</w:t>
      </w:r>
      <w:r w:rsidRPr="00435680">
        <w:rPr>
          <w:rFonts w:ascii="Times New Roman" w:eastAsia="仿宋_GB2312"/>
          <w:noProof/>
        </w:rPr>
        <w:t>号</w:t>
      </w:r>
    </w:p>
    <w:p w:rsidR="006D5860" w:rsidRPr="00435680" w:rsidRDefault="006D5860" w:rsidP="00122C9F">
      <w:pPr>
        <w:pStyle w:val="a6"/>
        <w:snapToGrid w:val="0"/>
        <w:spacing w:after="640"/>
        <w:ind w:left="-40"/>
        <w:jc w:val="both"/>
        <w:rPr>
          <w:rFonts w:ascii="Times New Roman"/>
        </w:rPr>
      </w:pPr>
    </w:p>
    <w:p w:rsidR="006131E7" w:rsidRPr="00435680" w:rsidRDefault="006131E7" w:rsidP="00122C9F">
      <w:pPr>
        <w:pStyle w:val="a6"/>
        <w:snapToGrid w:val="0"/>
        <w:spacing w:after="640"/>
        <w:ind w:left="-40"/>
        <w:jc w:val="both"/>
        <w:rPr>
          <w:rFonts w:ascii="Times New Roman"/>
        </w:rPr>
      </w:pPr>
      <w:r w:rsidRPr="00435680">
        <w:rPr>
          <w:rFonts w:ascii="Times New Roman"/>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435680" w:rsidRPr="00435680" w:rsidRDefault="00435680" w:rsidP="00435680">
      <w:pPr>
        <w:spacing w:line="580" w:lineRule="exact"/>
        <w:ind w:firstLine="0"/>
        <w:jc w:val="center"/>
        <w:rPr>
          <w:rFonts w:ascii="Times New Roman" w:eastAsia="方正大标宋简体"/>
          <w:sz w:val="44"/>
          <w:szCs w:val="44"/>
        </w:rPr>
      </w:pPr>
      <w:bookmarkStart w:id="0" w:name="OLE_LINK3"/>
      <w:r w:rsidRPr="00435680">
        <w:rPr>
          <w:rFonts w:ascii="Times New Roman" w:eastAsia="方正大标宋简体"/>
          <w:sz w:val="44"/>
          <w:szCs w:val="44"/>
        </w:rPr>
        <w:pict>
          <v:line id="直线 2" o:spid="_x0000_s1028" style="position:absolute;left:0;text-align:left;z-index:251660288;visibility:hidden;mso-position-vertical-relative:margin" from="0,212.05pt" to="442.2pt,212.05pt" o:allowincell="f" strokecolor="red" strokeweight="3pt">
            <w10:wrap type="topAndBottom" anchory="margin"/>
          </v:line>
        </w:pict>
      </w:r>
      <w:bookmarkStart w:id="1" w:name="OLE_LINK2"/>
      <w:bookmarkStart w:id="2" w:name="OLE_LINK1"/>
      <w:r w:rsidRPr="00435680">
        <w:rPr>
          <w:rFonts w:ascii="Times New Roman" w:eastAsia="方正大标宋简体"/>
          <w:sz w:val="44"/>
          <w:szCs w:val="44"/>
        </w:rPr>
        <w:t>市政府办公室关于做好</w:t>
      </w:r>
      <w:r w:rsidRPr="00435680">
        <w:rPr>
          <w:rFonts w:ascii="Times New Roman" w:eastAsia="方正大标宋简体"/>
          <w:sz w:val="44"/>
          <w:szCs w:val="44"/>
        </w:rPr>
        <w:t>2018</w:t>
      </w:r>
      <w:r w:rsidRPr="00435680">
        <w:rPr>
          <w:rFonts w:ascii="Times New Roman" w:eastAsia="方正大标宋简体"/>
          <w:sz w:val="44"/>
          <w:szCs w:val="44"/>
        </w:rPr>
        <w:t>年</w:t>
      </w:r>
    </w:p>
    <w:p w:rsidR="00435680" w:rsidRPr="00435680" w:rsidRDefault="00435680" w:rsidP="00435680">
      <w:pPr>
        <w:spacing w:line="580" w:lineRule="exact"/>
        <w:ind w:firstLine="0"/>
        <w:jc w:val="center"/>
        <w:rPr>
          <w:rFonts w:ascii="Times New Roman" w:eastAsia="方正大标宋简体"/>
          <w:sz w:val="44"/>
          <w:szCs w:val="44"/>
        </w:rPr>
      </w:pPr>
      <w:r w:rsidRPr="00435680">
        <w:rPr>
          <w:rFonts w:ascii="Times New Roman" w:eastAsia="方正大标宋简体"/>
          <w:sz w:val="44"/>
          <w:szCs w:val="44"/>
        </w:rPr>
        <w:t>太仓市保障性安居工程建设目标任务的通知</w:t>
      </w:r>
    </w:p>
    <w:bookmarkEnd w:id="0"/>
    <w:bookmarkEnd w:id="1"/>
    <w:bookmarkEnd w:id="2"/>
    <w:p w:rsidR="00435680" w:rsidRPr="00435680" w:rsidRDefault="00435680" w:rsidP="00435680">
      <w:pPr>
        <w:ind w:firstLine="0"/>
        <w:rPr>
          <w:rFonts w:ascii="Times New Roman" w:eastAsia="宋体"/>
          <w:sz w:val="28"/>
          <w:szCs w:val="28"/>
        </w:rPr>
      </w:pPr>
    </w:p>
    <w:p w:rsidR="00435680" w:rsidRPr="00435680" w:rsidRDefault="00435680" w:rsidP="00435680">
      <w:pPr>
        <w:spacing w:line="580" w:lineRule="exact"/>
        <w:ind w:firstLine="0"/>
        <w:rPr>
          <w:rFonts w:ascii="Times New Roman" w:eastAsia="仿宋_GB2312"/>
          <w:szCs w:val="32"/>
        </w:rPr>
      </w:pPr>
      <w:r w:rsidRPr="00435680">
        <w:rPr>
          <w:rFonts w:ascii="Times New Roman" w:eastAsia="仿宋_GB2312"/>
          <w:szCs w:val="32"/>
        </w:rPr>
        <w:t>各镇人民政府，太仓港经济技术开发区、太仓高新区、旅游度假区管委会，科教新城管委会，娄东街道办事处，市发改委、民政局、财政局、国土局、住建局、环保局、审计局、国资办、国税局、地税局：</w:t>
      </w:r>
    </w:p>
    <w:p w:rsidR="00435680" w:rsidRPr="00435680" w:rsidRDefault="00435680" w:rsidP="00435680">
      <w:pPr>
        <w:spacing w:line="580" w:lineRule="exact"/>
        <w:ind w:firstLineChars="200" w:firstLine="630"/>
        <w:rPr>
          <w:rFonts w:ascii="Times New Roman" w:eastAsia="仿宋_GB2312"/>
          <w:szCs w:val="32"/>
        </w:rPr>
      </w:pPr>
      <w:r w:rsidRPr="00435680">
        <w:rPr>
          <w:rFonts w:ascii="Times New Roman" w:eastAsia="仿宋_GB2312"/>
          <w:szCs w:val="32"/>
        </w:rPr>
        <w:t>根据省政府办公厅《关于分解下达</w:t>
      </w:r>
      <w:r w:rsidRPr="00435680">
        <w:rPr>
          <w:rFonts w:ascii="Times New Roman" w:eastAsia="仿宋_GB2312"/>
          <w:szCs w:val="32"/>
        </w:rPr>
        <w:t>2018</w:t>
      </w:r>
      <w:r w:rsidRPr="00435680">
        <w:rPr>
          <w:rFonts w:ascii="Times New Roman" w:eastAsia="仿宋_GB2312"/>
          <w:szCs w:val="32"/>
        </w:rPr>
        <w:t>年度保障性安居工程和省级宜居示范居住区建设目标任务的通知》（苏政传发</w:t>
      </w:r>
      <w:r w:rsidRPr="00435680">
        <w:rPr>
          <w:rFonts w:ascii="Times New Roman" w:eastAsia="仿宋_GB2312"/>
          <w:lang w:val="en-US" w:eastAsia="zh-CN"/>
        </w:rPr>
        <w:t>〔</w:t>
      </w:r>
      <w:r w:rsidRPr="00435680">
        <w:rPr>
          <w:rFonts w:ascii="Times New Roman" w:eastAsia="仿宋_GB2312"/>
          <w:lang w:val="en-US" w:eastAsia="zh-CN"/>
        </w:rPr>
        <w:t>2018</w:t>
      </w:r>
      <w:r w:rsidRPr="00435680">
        <w:rPr>
          <w:rFonts w:ascii="Times New Roman" w:eastAsia="仿宋_GB2312"/>
          <w:lang w:val="en-US" w:eastAsia="zh-CN"/>
        </w:rPr>
        <w:t>〕</w:t>
      </w:r>
      <w:r w:rsidRPr="00435680">
        <w:rPr>
          <w:rFonts w:ascii="Times New Roman" w:eastAsia="仿宋_GB2312"/>
          <w:szCs w:val="32"/>
        </w:rPr>
        <w:t>63</w:t>
      </w:r>
      <w:r w:rsidRPr="00435680">
        <w:rPr>
          <w:rFonts w:ascii="Times New Roman" w:eastAsia="仿宋_GB2312"/>
          <w:szCs w:val="32"/>
        </w:rPr>
        <w:t>号）要求，结合我市实际情况，现将太仓市</w:t>
      </w:r>
      <w:r w:rsidRPr="00435680">
        <w:rPr>
          <w:rFonts w:ascii="Times New Roman" w:eastAsia="仿宋_GB2312"/>
          <w:szCs w:val="32"/>
        </w:rPr>
        <w:t>2018</w:t>
      </w:r>
      <w:r w:rsidRPr="00435680">
        <w:rPr>
          <w:rFonts w:ascii="Times New Roman" w:eastAsia="仿宋_GB2312"/>
          <w:szCs w:val="32"/>
        </w:rPr>
        <w:t>年保障性安居工程建设目标任务下达给你们，请相关区镇及部门加强组织领导，强化措施，落实责任，全面完成</w:t>
      </w:r>
      <w:r w:rsidRPr="00435680">
        <w:rPr>
          <w:rFonts w:ascii="Times New Roman" w:eastAsia="仿宋_GB2312"/>
          <w:szCs w:val="32"/>
        </w:rPr>
        <w:t>2018</w:t>
      </w:r>
      <w:r w:rsidRPr="00435680">
        <w:rPr>
          <w:rFonts w:ascii="Times New Roman" w:eastAsia="仿宋_GB2312"/>
          <w:szCs w:val="32"/>
        </w:rPr>
        <w:t>年保障性安居工程目标任务，确保</w:t>
      </w:r>
      <w:r w:rsidRPr="00435680">
        <w:rPr>
          <w:rFonts w:ascii="Times New Roman" w:eastAsia="仿宋_GB2312"/>
          <w:szCs w:val="32"/>
        </w:rPr>
        <w:t>2018</w:t>
      </w:r>
      <w:r w:rsidRPr="00435680">
        <w:rPr>
          <w:rFonts w:ascii="Times New Roman" w:eastAsia="仿宋_GB2312"/>
          <w:szCs w:val="32"/>
        </w:rPr>
        <w:t>年</w:t>
      </w:r>
      <w:r w:rsidRPr="00435680">
        <w:rPr>
          <w:rFonts w:ascii="Times New Roman" w:eastAsia="仿宋_GB2312"/>
          <w:szCs w:val="32"/>
        </w:rPr>
        <w:t>10</w:t>
      </w:r>
      <w:r w:rsidRPr="00435680">
        <w:rPr>
          <w:rFonts w:ascii="Times New Roman" w:eastAsia="仿宋_GB2312"/>
          <w:szCs w:val="32"/>
        </w:rPr>
        <w:t>月底前完成基本建成和新开工任务。</w:t>
      </w:r>
    </w:p>
    <w:p w:rsidR="00435680" w:rsidRPr="00435680" w:rsidRDefault="00435680" w:rsidP="00435680">
      <w:pPr>
        <w:spacing w:line="580" w:lineRule="exact"/>
        <w:ind w:firstLineChars="200" w:firstLine="630"/>
        <w:rPr>
          <w:rFonts w:ascii="Times New Roman" w:eastAsia="仿宋_GB2312"/>
          <w:szCs w:val="32"/>
        </w:rPr>
      </w:pPr>
      <w:r w:rsidRPr="00435680">
        <w:rPr>
          <w:rFonts w:ascii="Times New Roman" w:eastAsia="仿宋_GB2312"/>
          <w:szCs w:val="32"/>
        </w:rPr>
        <w:lastRenderedPageBreak/>
        <w:t>列入</w:t>
      </w:r>
      <w:r w:rsidRPr="00435680">
        <w:rPr>
          <w:rFonts w:ascii="Times New Roman" w:eastAsia="仿宋_GB2312"/>
          <w:szCs w:val="32"/>
        </w:rPr>
        <w:t>2018</w:t>
      </w:r>
      <w:r w:rsidRPr="00435680">
        <w:rPr>
          <w:rFonts w:ascii="Times New Roman" w:eastAsia="仿宋_GB2312"/>
          <w:szCs w:val="32"/>
        </w:rPr>
        <w:t>年度保障性安居工程开工建设的项目免收城市基础设施配套费等各种行政事业性收费和政府性基金，各相关单位要落实好保障性安居工程的税费减免政策。</w:t>
      </w:r>
    </w:p>
    <w:p w:rsidR="00435680" w:rsidRPr="00435680" w:rsidRDefault="00435680" w:rsidP="00435680">
      <w:pPr>
        <w:spacing w:line="580" w:lineRule="exact"/>
        <w:ind w:firstLineChars="200" w:firstLine="630"/>
        <w:rPr>
          <w:rFonts w:ascii="Times New Roman" w:eastAsia="仿宋_GB2312"/>
          <w:szCs w:val="32"/>
        </w:rPr>
      </w:pPr>
    </w:p>
    <w:p w:rsidR="00435680" w:rsidRPr="00435680" w:rsidRDefault="00435680" w:rsidP="00435680">
      <w:pPr>
        <w:spacing w:line="580" w:lineRule="exact"/>
        <w:ind w:firstLineChars="200" w:firstLine="630"/>
        <w:rPr>
          <w:rFonts w:ascii="Times New Roman" w:eastAsia="仿宋_GB2312"/>
          <w:szCs w:val="32"/>
        </w:rPr>
      </w:pPr>
      <w:r w:rsidRPr="00435680">
        <w:rPr>
          <w:rFonts w:ascii="Times New Roman" w:eastAsia="仿宋_GB2312"/>
          <w:szCs w:val="32"/>
        </w:rPr>
        <w:t>附件：太仓市</w:t>
      </w:r>
      <w:r w:rsidRPr="00435680">
        <w:rPr>
          <w:rFonts w:ascii="Times New Roman" w:eastAsia="仿宋_GB2312"/>
          <w:szCs w:val="32"/>
        </w:rPr>
        <w:t>2018</w:t>
      </w:r>
      <w:r w:rsidRPr="00435680">
        <w:rPr>
          <w:rFonts w:ascii="Times New Roman" w:eastAsia="仿宋_GB2312"/>
          <w:szCs w:val="32"/>
        </w:rPr>
        <w:t>年保障性安居工程目标任务分解表</w:t>
      </w:r>
    </w:p>
    <w:p w:rsidR="00435680" w:rsidRPr="00435680" w:rsidRDefault="00435680" w:rsidP="00435680">
      <w:pPr>
        <w:spacing w:line="580" w:lineRule="exact"/>
        <w:ind w:right="948" w:firstLine="555"/>
        <w:jc w:val="center"/>
        <w:rPr>
          <w:rFonts w:ascii="Times New Roman" w:eastAsia="仿宋_GB2312"/>
          <w:szCs w:val="32"/>
        </w:rPr>
      </w:pPr>
    </w:p>
    <w:p w:rsidR="00435680" w:rsidRPr="00435680" w:rsidRDefault="00435680" w:rsidP="00435680">
      <w:pPr>
        <w:spacing w:line="580" w:lineRule="exact"/>
        <w:ind w:right="948" w:firstLine="555"/>
        <w:jc w:val="center"/>
        <w:rPr>
          <w:rFonts w:ascii="Times New Roman" w:eastAsia="仿宋_GB2312"/>
          <w:szCs w:val="32"/>
        </w:rPr>
      </w:pPr>
    </w:p>
    <w:p w:rsidR="00435680" w:rsidRPr="00435680" w:rsidRDefault="00435680" w:rsidP="00435680">
      <w:pPr>
        <w:spacing w:line="580" w:lineRule="exact"/>
        <w:ind w:right="948" w:firstLine="555"/>
        <w:jc w:val="center"/>
        <w:rPr>
          <w:rFonts w:ascii="Times New Roman" w:eastAsia="仿宋_GB2312"/>
          <w:szCs w:val="32"/>
        </w:rPr>
      </w:pPr>
    </w:p>
    <w:p w:rsidR="00435680" w:rsidRPr="00435680" w:rsidRDefault="00435680" w:rsidP="00435680">
      <w:pPr>
        <w:spacing w:line="580" w:lineRule="exact"/>
        <w:ind w:right="948" w:firstLine="555"/>
        <w:jc w:val="center"/>
        <w:rPr>
          <w:rFonts w:ascii="Times New Roman" w:eastAsia="仿宋_GB2312"/>
          <w:szCs w:val="32"/>
        </w:rPr>
      </w:pPr>
    </w:p>
    <w:p w:rsidR="00435680" w:rsidRPr="00435680" w:rsidRDefault="00435680" w:rsidP="00435680">
      <w:pPr>
        <w:spacing w:line="580" w:lineRule="exact"/>
        <w:ind w:right="948" w:firstLine="555"/>
        <w:jc w:val="center"/>
        <w:rPr>
          <w:rFonts w:ascii="Times New Roman" w:eastAsia="仿宋_GB2312"/>
          <w:szCs w:val="32"/>
        </w:rPr>
      </w:pPr>
      <w:r w:rsidRPr="00435680">
        <w:rPr>
          <w:rFonts w:ascii="Times New Roman" w:eastAsia="仿宋_GB2312"/>
          <w:szCs w:val="32"/>
        </w:rPr>
        <w:t xml:space="preserve">                 </w:t>
      </w:r>
      <w:r w:rsidRPr="00435680">
        <w:rPr>
          <w:rFonts w:ascii="Times New Roman" w:eastAsia="仿宋_GB2312"/>
          <w:szCs w:val="32"/>
        </w:rPr>
        <w:t>太仓市人民政府办公室</w:t>
      </w:r>
    </w:p>
    <w:p w:rsidR="00435680" w:rsidRPr="00435680" w:rsidRDefault="00435680" w:rsidP="00435680">
      <w:pPr>
        <w:spacing w:line="580" w:lineRule="exact"/>
        <w:ind w:right="628" w:firstLineChars="350" w:firstLine="1103"/>
        <w:jc w:val="center"/>
        <w:rPr>
          <w:rFonts w:ascii="Times New Roman" w:eastAsia="仿宋_GB2312"/>
          <w:szCs w:val="32"/>
        </w:rPr>
      </w:pPr>
      <w:r w:rsidRPr="00435680">
        <w:rPr>
          <w:rFonts w:ascii="Times New Roman"/>
        </w:rPr>
        <w:t xml:space="preserve">          </w:t>
      </w:r>
      <w:r w:rsidRPr="00435680">
        <w:rPr>
          <w:rFonts w:ascii="Times New Roman" w:eastAsia="仿宋_GB2312"/>
        </w:rPr>
        <w:t xml:space="preserve">  2018</w:t>
      </w:r>
      <w:r w:rsidRPr="00435680">
        <w:rPr>
          <w:rFonts w:ascii="Times New Roman" w:eastAsia="仿宋_GB2312"/>
        </w:rPr>
        <w:t>年</w:t>
      </w:r>
      <w:r w:rsidRPr="00435680">
        <w:rPr>
          <w:rFonts w:ascii="Times New Roman" w:eastAsia="仿宋_GB2312"/>
        </w:rPr>
        <w:t>4</w:t>
      </w:r>
      <w:r w:rsidRPr="00435680">
        <w:rPr>
          <w:rFonts w:ascii="Times New Roman" w:eastAsia="仿宋_GB2312"/>
        </w:rPr>
        <w:t>月</w:t>
      </w:r>
      <w:r w:rsidRPr="00435680">
        <w:rPr>
          <w:rFonts w:ascii="Times New Roman" w:eastAsia="仿宋_GB2312"/>
        </w:rPr>
        <w:t>20</w:t>
      </w:r>
      <w:r w:rsidRPr="00435680">
        <w:rPr>
          <w:rFonts w:ascii="Times New Roman" w:eastAsia="仿宋_GB2312"/>
        </w:rPr>
        <w:t>日</w:t>
      </w:r>
    </w:p>
    <w:p w:rsidR="003023FC" w:rsidRPr="00435680" w:rsidRDefault="003023FC">
      <w:pPr>
        <w:spacing w:line="560" w:lineRule="exact"/>
        <w:ind w:firstLine="0"/>
        <w:rPr>
          <w:rFonts w:ascii="Times New Roman"/>
        </w:rPr>
      </w:pPr>
    </w:p>
    <w:p w:rsidR="003023FC" w:rsidRPr="00435680" w:rsidRDefault="003023FC">
      <w:pPr>
        <w:spacing w:line="560" w:lineRule="exact"/>
        <w:ind w:firstLine="0"/>
        <w:rPr>
          <w:rFonts w:ascii="Times New Roman"/>
        </w:rPr>
      </w:pPr>
    </w:p>
    <w:p w:rsidR="003023FC" w:rsidRPr="00435680" w:rsidRDefault="003023FC">
      <w:pPr>
        <w:spacing w:line="560" w:lineRule="exact"/>
        <w:ind w:firstLine="0"/>
        <w:rPr>
          <w:rFonts w:ascii="Times New Roman"/>
        </w:rPr>
      </w:pPr>
    </w:p>
    <w:p w:rsidR="003023FC" w:rsidRPr="00435680" w:rsidRDefault="003023FC">
      <w:pPr>
        <w:spacing w:line="560" w:lineRule="exact"/>
        <w:ind w:firstLine="0"/>
        <w:rPr>
          <w:rFonts w:ascii="Times New Roman"/>
        </w:rPr>
      </w:pPr>
    </w:p>
    <w:p w:rsidR="003023FC" w:rsidRDefault="003023FC">
      <w:pPr>
        <w:spacing w:line="560" w:lineRule="exact"/>
        <w:ind w:firstLine="0"/>
        <w:rPr>
          <w:rFonts w:ascii="Times New Roman" w:hint="eastAsia"/>
        </w:rPr>
      </w:pPr>
    </w:p>
    <w:p w:rsidR="00435680" w:rsidRDefault="00435680">
      <w:pPr>
        <w:spacing w:line="560" w:lineRule="exact"/>
        <w:ind w:firstLine="0"/>
        <w:rPr>
          <w:rFonts w:ascii="Times New Roman" w:hint="eastAsia"/>
        </w:rPr>
      </w:pPr>
    </w:p>
    <w:p w:rsidR="00435680" w:rsidRPr="00435680" w:rsidRDefault="00435680">
      <w:pPr>
        <w:spacing w:line="560" w:lineRule="exact"/>
        <w:ind w:firstLine="0"/>
        <w:rPr>
          <w:rFonts w:ascii="Times New Roman"/>
        </w:rPr>
      </w:pPr>
    </w:p>
    <w:p w:rsidR="00102DF7" w:rsidRPr="00435680" w:rsidRDefault="00102DF7">
      <w:pPr>
        <w:spacing w:line="560" w:lineRule="exact"/>
        <w:ind w:firstLine="0"/>
        <w:rPr>
          <w:rFonts w:ascii="Times New Roman"/>
        </w:rPr>
      </w:pPr>
    </w:p>
    <w:p w:rsidR="00102DF7" w:rsidRPr="00435680"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435680">
        <w:tblPrEx>
          <w:tblCellMar>
            <w:top w:w="0" w:type="dxa"/>
            <w:bottom w:w="0" w:type="dxa"/>
          </w:tblCellMar>
        </w:tblPrEx>
        <w:trPr>
          <w:cantSplit/>
        </w:trPr>
        <w:tc>
          <w:tcPr>
            <w:tcW w:w="8820" w:type="dxa"/>
            <w:tcBorders>
              <w:left w:val="nil"/>
              <w:bottom w:val="single" w:sz="12" w:space="0" w:color="auto"/>
              <w:right w:val="nil"/>
            </w:tcBorders>
          </w:tcPr>
          <w:p w:rsidR="00102DF7" w:rsidRPr="00435680" w:rsidRDefault="00102DF7" w:rsidP="00435680">
            <w:pPr>
              <w:pStyle w:val="a9"/>
              <w:overflowPunct w:val="0"/>
              <w:snapToGrid w:val="0"/>
              <w:spacing w:line="360" w:lineRule="exact"/>
              <w:rPr>
                <w:rFonts w:ascii="Times New Roman" w:eastAsia="仿宋_GB2312"/>
                <w:b w:val="0"/>
                <w:sz w:val="28"/>
                <w:szCs w:val="28"/>
              </w:rPr>
            </w:pPr>
            <w:r w:rsidRPr="00435680">
              <w:rPr>
                <w:rFonts w:ascii="Times New Roman" w:eastAsia="仿宋_GB2312"/>
                <w:b w:val="0"/>
                <w:sz w:val="28"/>
                <w:szCs w:val="28"/>
              </w:rPr>
              <w:t xml:space="preserve">  </w:t>
            </w:r>
            <w:r w:rsidRPr="00435680">
              <w:rPr>
                <w:rFonts w:ascii="Times New Roman" w:eastAsia="仿宋_GB2312"/>
                <w:b w:val="0"/>
                <w:sz w:val="28"/>
                <w:szCs w:val="28"/>
              </w:rPr>
              <w:t>太仓市人民政府办公室</w:t>
            </w:r>
            <w:r w:rsidRPr="00435680">
              <w:rPr>
                <w:rFonts w:ascii="Times New Roman" w:eastAsia="仿宋_GB2312"/>
                <w:b w:val="0"/>
                <w:sz w:val="28"/>
                <w:szCs w:val="28"/>
              </w:rPr>
              <w:t xml:space="preserve">                 </w:t>
            </w:r>
            <w:r w:rsidR="00435680">
              <w:rPr>
                <w:rFonts w:ascii="Times New Roman" w:eastAsia="仿宋_GB2312" w:hint="eastAsia"/>
                <w:b w:val="0"/>
                <w:sz w:val="28"/>
                <w:szCs w:val="28"/>
              </w:rPr>
              <w:t xml:space="preserve">  </w:t>
            </w:r>
            <w:r w:rsidRPr="00435680">
              <w:rPr>
                <w:rFonts w:ascii="Times New Roman" w:eastAsia="仿宋_GB2312"/>
                <w:b w:val="0"/>
                <w:sz w:val="28"/>
                <w:szCs w:val="28"/>
              </w:rPr>
              <w:t xml:space="preserve">   201</w:t>
            </w:r>
            <w:r w:rsidR="000E6463" w:rsidRPr="00435680">
              <w:rPr>
                <w:rFonts w:ascii="Times New Roman" w:eastAsia="仿宋_GB2312"/>
                <w:b w:val="0"/>
                <w:sz w:val="28"/>
                <w:szCs w:val="28"/>
              </w:rPr>
              <w:t>8</w:t>
            </w:r>
            <w:r w:rsidRPr="00435680">
              <w:rPr>
                <w:rFonts w:ascii="Times New Roman" w:eastAsia="仿宋_GB2312"/>
                <w:b w:val="0"/>
                <w:sz w:val="28"/>
                <w:szCs w:val="28"/>
              </w:rPr>
              <w:t>年</w:t>
            </w:r>
            <w:r w:rsidR="00435680">
              <w:rPr>
                <w:rFonts w:ascii="Times New Roman" w:eastAsia="仿宋_GB2312" w:hint="eastAsia"/>
                <w:b w:val="0"/>
                <w:sz w:val="28"/>
                <w:szCs w:val="28"/>
              </w:rPr>
              <w:t>4</w:t>
            </w:r>
            <w:r w:rsidRPr="00435680">
              <w:rPr>
                <w:rFonts w:ascii="Times New Roman" w:eastAsia="仿宋_GB2312"/>
                <w:b w:val="0"/>
                <w:sz w:val="28"/>
                <w:szCs w:val="28"/>
              </w:rPr>
              <w:t>月</w:t>
            </w:r>
            <w:r w:rsidR="00435680">
              <w:rPr>
                <w:rFonts w:ascii="Times New Roman" w:eastAsia="仿宋_GB2312" w:hint="eastAsia"/>
                <w:b w:val="0"/>
                <w:sz w:val="28"/>
                <w:szCs w:val="28"/>
              </w:rPr>
              <w:t>20</w:t>
            </w:r>
            <w:r w:rsidRPr="00435680">
              <w:rPr>
                <w:rFonts w:ascii="Times New Roman" w:eastAsia="仿宋_GB2312"/>
                <w:b w:val="0"/>
                <w:sz w:val="28"/>
                <w:szCs w:val="28"/>
              </w:rPr>
              <w:t>日印发</w:t>
            </w:r>
          </w:p>
        </w:tc>
      </w:tr>
    </w:tbl>
    <w:p w:rsidR="007C0B84" w:rsidRPr="00435680" w:rsidRDefault="007C0B84">
      <w:pPr>
        <w:pStyle w:val="a9"/>
        <w:overflowPunct w:val="0"/>
        <w:snapToGrid w:val="0"/>
        <w:spacing w:line="600" w:lineRule="atLeast"/>
        <w:rPr>
          <w:rFonts w:ascii="Times New Roman"/>
        </w:rPr>
      </w:pPr>
    </w:p>
    <w:sectPr w:rsidR="007C0B84" w:rsidRPr="00435680" w:rsidSect="00BC1586">
      <w:footerReference w:type="default" r:id="rId6"/>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D3" w:rsidRDefault="00C847D3">
      <w:r>
        <w:separator/>
      </w:r>
    </w:p>
  </w:endnote>
  <w:endnote w:type="continuationSeparator" w:id="1">
    <w:p w:rsidR="00C847D3" w:rsidRDefault="00C84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汉鼎简楷体">
    <w:altName w:val="楷体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rPr>
        <w:rFonts w:hint="eastAsia"/>
      </w:rPr>
    </w:pPr>
    <w:r w:rsidRPr="009F5851">
      <w:rPr>
        <w:rFonts w:hint="eastAsia"/>
      </w:rPr>
      <w:t xml:space="preserve">— </w:t>
    </w:r>
    <w:r w:rsidRPr="009F5851">
      <w:rPr>
        <w:rStyle w:val="a5"/>
        <w:rFonts w:hint="eastAsia"/>
      </w:rPr>
      <w:fldChar w:fldCharType="begin"/>
    </w:r>
    <w:r w:rsidRPr="009F5851">
      <w:rPr>
        <w:rStyle w:val="a5"/>
        <w:rFonts w:hint="eastAsia"/>
      </w:rPr>
      <w:instrText xml:space="preserve"> PAGE </w:instrText>
    </w:r>
    <w:r w:rsidRPr="009F5851">
      <w:rPr>
        <w:rStyle w:val="a5"/>
        <w:rFonts w:hint="eastAsia"/>
      </w:rPr>
      <w:fldChar w:fldCharType="separate"/>
    </w:r>
    <w:r w:rsidR="00435680">
      <w:rPr>
        <w:rStyle w:val="a5"/>
        <w:noProof/>
      </w:rPr>
      <w:t>1</w:t>
    </w:r>
    <w:r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D3" w:rsidRDefault="00C847D3">
      <w:r>
        <w:separator/>
      </w:r>
    </w:p>
  </w:footnote>
  <w:footnote w:type="continuationSeparator" w:id="1">
    <w:p w:rsidR="00C847D3" w:rsidRDefault="00C84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847D3"/>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8333C"/>
    <w:rsid w:val="003023FC"/>
    <w:rsid w:val="004319D7"/>
    <w:rsid w:val="00435680"/>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4BA1"/>
    <w:rsid w:val="007726EF"/>
    <w:rsid w:val="007A417A"/>
    <w:rsid w:val="007C0B84"/>
    <w:rsid w:val="007D2FF7"/>
    <w:rsid w:val="007F6318"/>
    <w:rsid w:val="00863B9E"/>
    <w:rsid w:val="0090290D"/>
    <w:rsid w:val="00910517"/>
    <w:rsid w:val="009154B8"/>
    <w:rsid w:val="009B3FD7"/>
    <w:rsid w:val="009C6D7E"/>
    <w:rsid w:val="009F5851"/>
    <w:rsid w:val="00A14A4B"/>
    <w:rsid w:val="00A91AC5"/>
    <w:rsid w:val="00AF2197"/>
    <w:rsid w:val="00B737CD"/>
    <w:rsid w:val="00B82947"/>
    <w:rsid w:val="00B839BD"/>
    <w:rsid w:val="00B909C5"/>
    <w:rsid w:val="00BC1586"/>
    <w:rsid w:val="00C25008"/>
    <w:rsid w:val="00C64067"/>
    <w:rsid w:val="00C64242"/>
    <w:rsid w:val="00C847D3"/>
    <w:rsid w:val="00CA1589"/>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ascii="汉鼎简楷体" w:eastAsia="汉鼎简楷体" w:hAnsi="Book Antiqua"/>
    </w:rPr>
  </w:style>
  <w:style w:type="paragraph" w:customStyle="1" w:styleId="3">
    <w:name w:val="标题3"/>
    <w:basedOn w:val="a"/>
    <w:next w:val="a"/>
    <w:rPr>
      <w:rFonts w:ascii="汉鼎简黑体" w:eastAsia="汉鼎简黑体"/>
    </w:rPr>
  </w:style>
  <w:style w:type="paragraph" w:customStyle="1" w:styleId="a7">
    <w:name w:val="密级"/>
    <w:basedOn w:val="a"/>
    <w:pPr>
      <w:adjustRightInd w:val="0"/>
      <w:snapToGrid/>
      <w:spacing w:line="425"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宋体" w:eastAsia="宋体"/>
      <w:b/>
    </w:rPr>
  </w:style>
  <w:style w:type="paragraph" w:customStyle="1" w:styleId="aa">
    <w:name w:val="抄送栏"/>
    <w:basedOn w:val="a"/>
    <w:pPr>
      <w:adjustRightInd w:val="0"/>
      <w:snapToGrid/>
      <w:spacing w:line="454" w:lineRule="atLeast"/>
      <w:ind w:left="851" w:hanging="851"/>
    </w:pPr>
    <w:rPr>
      <w:sz w:val="28"/>
    </w:r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left" w:pos="284"/>
        <w:tab w:val="left" w:pos="5387"/>
      </w:tabs>
      <w:spacing w:line="397" w:lineRule="atLeast"/>
    </w:pPr>
    <w:rPr>
      <w:spacing w:val="0"/>
      <w:sz w:val="28"/>
    </w:rPr>
  </w:style>
  <w:style w:type="paragraph" w:customStyle="1" w:styleId="ad">
    <w:name w:val="印数"/>
    <w:basedOn w:val="ac"/>
    <w:pPr>
      <w:jc w:val="right"/>
    </w:pPr>
  </w:style>
  <w:style w:type="paragraph" w:customStyle="1" w:styleId="ae">
    <w:name w:val="附件栏"/>
    <w:basedOn w:val="a"/>
  </w:style>
  <w:style w:type="paragraph" w:customStyle="1" w:styleId="af">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0</TotalTime>
  <Pages>2</Pages>
  <Words>80</Words>
  <Characters>460</Characters>
  <Application>Microsoft Office Word</Application>
  <DocSecurity>0</DocSecurity>
  <Lines>3</Lines>
  <Paragraphs>1</Paragraphs>
  <ScaleCrop>false</ScaleCrop>
  <Company>wyk</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1</cp:revision>
  <cp:lastPrinted>2018-05-10T07:55:00Z</cp:lastPrinted>
  <dcterms:created xsi:type="dcterms:W3CDTF">2018-05-10T07:49:00Z</dcterms:created>
  <dcterms:modified xsi:type="dcterms:W3CDTF">2018-05-10T07:55:00Z</dcterms:modified>
</cp:coreProperties>
</file>