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40" w:lineRule="exact"/>
        <w:jc w:val="right"/>
        <w:rPr>
          <w:rFonts w:ascii="汉鼎简黑体" w:hAnsi="汉鼎简黑体" w:eastAsia="汉鼎简黑体"/>
          <w:snapToGrid w:val="0"/>
          <w:kern w:val="0"/>
          <w:sz w:val="32"/>
          <w:szCs w:val="20"/>
        </w:rPr>
      </w:pPr>
    </w:p>
    <w:p>
      <w:pPr>
        <w:autoSpaceDE w:val="0"/>
        <w:autoSpaceDN w:val="0"/>
        <w:adjustRightInd w:val="0"/>
        <w:snapToGrid w:val="0"/>
        <w:spacing w:after="160" w:line="540" w:lineRule="exact"/>
        <w:jc w:val="right"/>
        <w:rPr>
          <w:rFonts w:ascii="黑体" w:eastAsia="黑体"/>
          <w:snapToGrid w:val="0"/>
          <w:kern w:val="0"/>
          <w:sz w:val="30"/>
          <w:szCs w:val="20"/>
        </w:rPr>
      </w:pPr>
      <w:bookmarkStart w:id="0" w:name="_GoBack"/>
      <w:r>
        <w:rPr>
          <w:rFonts w:ascii="宋体" w:hAnsi="宋体" w:eastAsia="宋体" w:cs="宋体"/>
          <w:sz w:val="24"/>
          <w:szCs w:val="24"/>
          <w:lang w:eastAsia="zh-CN"/>
        </w:rPr>
        <w:drawing>
          <wp:anchor distT="0" distB="0" distL="114300" distR="114300" simplePos="0" relativeHeight="251657216" behindDoc="1" locked="0" layoutInCell="1" allowOverlap="1">
            <wp:simplePos x="0" y="0"/>
            <wp:positionH relativeFrom="column">
              <wp:posOffset>13970</wp:posOffset>
            </wp:positionH>
            <wp:positionV relativeFrom="paragraph">
              <wp:posOffset>288290</wp:posOffset>
            </wp:positionV>
            <wp:extent cx="5659120" cy="2197100"/>
            <wp:effectExtent l="0" t="0" r="17780" b="12700"/>
            <wp:wrapNone/>
            <wp:docPr id="21" name="图片 93"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3" descr="未标题-2"/>
                    <pic:cNvPicPr>
                      <a:picLocks noChangeAspect="1"/>
                    </pic:cNvPicPr>
                  </pic:nvPicPr>
                  <pic:blipFill>
                    <a:blip r:embed="rId5"/>
                    <a:stretch>
                      <a:fillRect/>
                    </a:stretch>
                  </pic:blipFill>
                  <pic:spPr>
                    <a:xfrm>
                      <a:off x="0" y="0"/>
                      <a:ext cx="5659120" cy="2197100"/>
                    </a:xfrm>
                    <a:prstGeom prst="rect">
                      <a:avLst/>
                    </a:prstGeom>
                    <a:noFill/>
                    <a:ln>
                      <a:noFill/>
                    </a:ln>
                  </pic:spPr>
                </pic:pic>
              </a:graphicData>
            </a:graphic>
          </wp:anchor>
        </w:drawing>
      </w:r>
      <w:bookmarkEnd w:id="0"/>
    </w:p>
    <w:p>
      <w:pPr>
        <w:tabs>
          <w:tab w:val="left" w:pos="6663"/>
        </w:tabs>
        <w:autoSpaceDE w:val="0"/>
        <w:autoSpaceDN w:val="0"/>
        <w:snapToGrid w:val="0"/>
        <w:spacing w:line="1200" w:lineRule="atLeast"/>
        <w:ind w:left="511" w:right="227" w:hanging="284"/>
        <w:jc w:val="distribute"/>
        <w:rPr>
          <w:rFonts w:ascii="方正大标宋简体" w:eastAsia="方正大标宋简体"/>
          <w:snapToGrid w:val="0"/>
          <w:color w:val="FF0000"/>
          <w:w w:val="66"/>
          <w:kern w:val="0"/>
          <w:sz w:val="140"/>
          <w:szCs w:val="140"/>
        </w:rPr>
      </w:pPr>
      <w:r>
        <w:rPr>
          <w:rFonts w:hint="eastAsia" w:ascii="方正大标宋简体" w:eastAsia="方正大标宋简体"/>
          <w:snapToGrid w:val="0"/>
          <w:color w:val="FF0000"/>
          <w:w w:val="48"/>
          <w:kern w:val="0"/>
          <w:sz w:val="140"/>
          <w:szCs w:val="140"/>
        </w:rPr>
        <w:t xml:space="preserve"> </w:t>
      </w:r>
    </w:p>
    <w:p>
      <w:pPr>
        <w:tabs>
          <w:tab w:val="left" w:pos="8364"/>
        </w:tabs>
        <w:autoSpaceDE w:val="0"/>
        <w:autoSpaceDN w:val="0"/>
        <w:snapToGrid w:val="0"/>
        <w:spacing w:line="590" w:lineRule="atLeast"/>
        <w:jc w:val="center"/>
        <w:rPr>
          <w:rFonts w:eastAsia="仿宋_GB2312"/>
          <w:snapToGrid w:val="0"/>
          <w:kern w:val="0"/>
          <w:sz w:val="32"/>
          <w:szCs w:val="20"/>
        </w:rPr>
      </w:pPr>
      <w:r>
        <w:rPr>
          <w:rFonts w:hint="eastAsia" w:eastAsia="仿宋_GB2312"/>
          <w:snapToGrid w:val="0"/>
          <w:kern w:val="0"/>
          <w:sz w:val="32"/>
          <w:szCs w:val="20"/>
        </w:rPr>
        <w:t>太政办〔2019〕</w:t>
      </w:r>
      <w:r>
        <w:rPr>
          <w:rFonts w:hint="eastAsia" w:eastAsia="仿宋_GB2312"/>
          <w:snapToGrid w:val="0"/>
          <w:kern w:val="0"/>
          <w:sz w:val="32"/>
          <w:szCs w:val="20"/>
          <w:lang w:val="en-US" w:eastAsia="zh-CN"/>
        </w:rPr>
        <w:t>138</w:t>
      </w:r>
      <w:r>
        <w:rPr>
          <w:rFonts w:hint="eastAsia" w:eastAsia="仿宋_GB2312"/>
          <w:snapToGrid w:val="0"/>
          <w:kern w:val="0"/>
          <w:sz w:val="32"/>
          <w:szCs w:val="20"/>
        </w:rPr>
        <w:t>号</w:t>
      </w:r>
    </w:p>
    <w:p>
      <w:pPr>
        <w:autoSpaceDE w:val="0"/>
        <w:autoSpaceDN w:val="0"/>
        <w:adjustRightInd w:val="0"/>
        <w:snapToGrid w:val="0"/>
        <w:spacing w:after="640" w:line="227" w:lineRule="atLeast"/>
        <w:ind w:left="-40" w:right="-142"/>
        <w:rPr>
          <w:rFonts w:ascii="宋体"/>
          <w:b/>
          <w:snapToGrid w:val="0"/>
          <w:kern w:val="0"/>
          <w:sz w:val="10"/>
          <w:szCs w:val="20"/>
        </w:rPr>
      </w:pPr>
    </w:p>
    <w:p>
      <w:pPr>
        <w:autoSpaceDE w:val="0"/>
        <w:autoSpaceDN w:val="0"/>
        <w:adjustRightInd w:val="0"/>
        <w:snapToGrid w:val="0"/>
        <w:spacing w:after="640" w:line="227" w:lineRule="atLeast"/>
        <w:ind w:left="-40" w:right="-142"/>
        <w:rPr>
          <w:rFonts w:ascii="宋体"/>
          <w:b/>
          <w:snapToGrid w:val="0"/>
          <w:kern w:val="0"/>
          <w:sz w:val="10"/>
          <w:szCs w:val="20"/>
        </w:rPr>
      </w:pPr>
      <w:r>
        <w:rPr>
          <w:rFonts w:ascii="宋体" w:hAnsi="汉鼎简仿宋"/>
          <w:b/>
          <w:kern w:val="0"/>
          <w:sz w:val="10"/>
          <w:szCs w:val="20"/>
        </w:rPr>
        <mc:AlternateContent>
          <mc:Choice Requires="wps">
            <w:drawing>
              <wp:anchor distT="0" distB="0" distL="114300" distR="114300" simplePos="0" relativeHeight="251706368" behindDoc="0" locked="0" layoutInCell="0" hidden="1" allowOverlap="1">
                <wp:simplePos x="0" y="0"/>
                <wp:positionH relativeFrom="column">
                  <wp:posOffset>0</wp:posOffset>
                </wp:positionH>
                <wp:positionV relativeFrom="margin">
                  <wp:posOffset>2693035</wp:posOffset>
                </wp:positionV>
                <wp:extent cx="5615940" cy="0"/>
                <wp:effectExtent l="0" t="0" r="0" b="0"/>
                <wp:wrapTopAndBottom/>
                <wp:docPr id="19" name="直线 92" hidden="1"/>
                <wp:cNvGraphicFramePr/>
                <a:graphic xmlns:a="http://schemas.openxmlformats.org/drawingml/2006/main">
                  <a:graphicData uri="http://schemas.microsoft.com/office/word/2010/wordprocessingShape">
                    <wps:wsp>
                      <wps:cNvSpPr/>
                      <wps:spPr>
                        <a:xfrm>
                          <a:off x="0" y="0"/>
                          <a:ext cx="561594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92" o:spid="_x0000_s1026" o:spt="20" style="position:absolute;left:0pt;margin-left:0pt;margin-top:212.05pt;height:0pt;width:442.2pt;mso-position-vertical-relative:margin;mso-wrap-distance-bottom:0pt;mso-wrap-distance-top:0pt;visibility:hidden;z-index:251706368;mso-width-relative:page;mso-height-relative:page;" filled="f" stroked="t" coordsize="21600,21600" o:allowincell="f" o:gfxdata="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3S/xbWAAAACAEAAA8AAAAAAAAAAQAg&#10;AAAAIgAAAGRycy9kb3ducmV2LnhtbFBLAQIUABQAAAAIAIdO4kChHCVL1wEAAJsDAAAOAAAAAAAA&#10;AAEAIAAAACUBAABkcnMvZTJvRG9jLnhtbFBLBQYAAAAABgAGAFkBAABuBQAAAAA=&#10;">
                <v:fill on="f" focussize="0,0"/>
                <v:stroke weight="3pt" color="#FF0000" joinstyle="round"/>
                <v:imagedata o:title=""/>
                <o:lock v:ext="edit" aspectratio="f"/>
                <w10:wrap type="topAndBottom"/>
              </v:line>
            </w:pict>
          </mc:Fallback>
        </mc:AlternateContent>
      </w:r>
    </w:p>
    <w:p>
      <w:pPr>
        <w:tabs>
          <w:tab w:val="left" w:pos="9193"/>
          <w:tab w:val="left" w:pos="9827"/>
        </w:tabs>
        <w:autoSpaceDE w:val="0"/>
        <w:autoSpaceDN w:val="0"/>
        <w:snapToGrid w:val="0"/>
        <w:spacing w:line="700" w:lineRule="atLeast"/>
        <w:jc w:val="center"/>
        <w:rPr>
          <w:rFonts w:ascii="方正大标宋简体" w:eastAsia="方正大标宋简体"/>
          <w:snapToGrid w:val="0"/>
          <w:kern w:val="0"/>
          <w:sz w:val="44"/>
          <w:szCs w:val="20"/>
        </w:rPr>
      </w:pPr>
      <w:r>
        <w:rPr>
          <w:rFonts w:hint="eastAsia" w:ascii="方正大标宋简体" w:eastAsia="方正大标宋简体"/>
          <w:snapToGrid w:val="0"/>
          <w:kern w:val="0"/>
          <w:sz w:val="44"/>
          <w:szCs w:val="20"/>
        </w:rPr>
        <w:t>市政府办公室关于印发《太仓市全面开展</w:t>
      </w:r>
    </w:p>
    <w:p>
      <w:pPr>
        <w:tabs>
          <w:tab w:val="left" w:pos="9193"/>
          <w:tab w:val="left" w:pos="9827"/>
        </w:tabs>
        <w:autoSpaceDE w:val="0"/>
        <w:autoSpaceDN w:val="0"/>
        <w:snapToGrid w:val="0"/>
        <w:spacing w:line="700" w:lineRule="atLeast"/>
        <w:jc w:val="center"/>
        <w:rPr>
          <w:rFonts w:ascii="方正大标宋简体" w:eastAsia="方正大标宋简体"/>
          <w:snapToGrid w:val="0"/>
          <w:kern w:val="0"/>
          <w:sz w:val="44"/>
          <w:szCs w:val="20"/>
        </w:rPr>
      </w:pPr>
      <w:r>
        <w:rPr>
          <w:rFonts w:hint="eastAsia" w:ascii="方正大标宋简体" w:eastAsia="方正大标宋简体"/>
          <w:snapToGrid w:val="0"/>
          <w:kern w:val="0"/>
          <w:sz w:val="44"/>
          <w:szCs w:val="20"/>
        </w:rPr>
        <w:t>成品油市场秩序专项整治行动方案》的通知</w:t>
      </w:r>
    </w:p>
    <w:p>
      <w:pPr>
        <w:autoSpaceDE w:val="0"/>
        <w:autoSpaceDN w:val="0"/>
        <w:snapToGrid w:val="0"/>
        <w:spacing w:line="590" w:lineRule="atLeast"/>
        <w:ind w:firstLine="624"/>
        <w:rPr>
          <w:rFonts w:ascii="汉鼎简仿宋" w:eastAsia="汉鼎简仿宋"/>
          <w:snapToGrid w:val="0"/>
          <w:kern w:val="0"/>
          <w:sz w:val="32"/>
          <w:szCs w:val="20"/>
        </w:rPr>
      </w:pPr>
    </w:p>
    <w:p>
      <w:pPr>
        <w:widowControl/>
        <w:shd w:val="clear" w:color="auto" w:fill="FFFFFF"/>
        <w:autoSpaceDE w:val="0"/>
        <w:autoSpaceDN w:val="0"/>
        <w:snapToGrid w:val="0"/>
        <w:spacing w:line="580" w:lineRule="exact"/>
        <w:jc w:val="left"/>
        <w:outlineLvl w:val="1"/>
        <w:rPr>
          <w:rFonts w:eastAsia="仿宋_GB2312"/>
          <w:snapToGrid w:val="0"/>
          <w:kern w:val="0"/>
          <w:sz w:val="32"/>
          <w:szCs w:val="20"/>
        </w:rPr>
      </w:pPr>
      <w:r>
        <w:rPr>
          <w:rFonts w:hint="eastAsia" w:eastAsia="仿宋_GB2312"/>
          <w:snapToGrid w:val="0"/>
          <w:kern w:val="0"/>
          <w:sz w:val="32"/>
          <w:szCs w:val="20"/>
        </w:rPr>
        <w:t>各镇人民政府，太仓港经济技术开发区、太仓高新区、旅游度假区管委会，科教新城管委会，娄东街道办事处，市各有关单位：</w:t>
      </w:r>
    </w:p>
    <w:p>
      <w:pPr>
        <w:widowControl/>
        <w:spacing w:line="580" w:lineRule="exact"/>
        <w:ind w:firstLine="645"/>
        <w:jc w:val="left"/>
        <w:rPr>
          <w:rFonts w:eastAsia="仿宋_GB2312"/>
          <w:snapToGrid w:val="0"/>
          <w:kern w:val="0"/>
          <w:sz w:val="32"/>
          <w:szCs w:val="32"/>
        </w:rPr>
      </w:pPr>
      <w:r>
        <w:rPr>
          <w:rFonts w:hint="eastAsia" w:eastAsia="仿宋_GB2312"/>
          <w:snapToGrid w:val="0"/>
          <w:kern w:val="0"/>
          <w:sz w:val="32"/>
          <w:szCs w:val="32"/>
        </w:rPr>
        <w:t>经研究，现将《太仓市全面开展成品油市场秩序专项整治行动方案》印发给你们，请认真组织实施。</w:t>
      </w:r>
    </w:p>
    <w:p>
      <w:pPr>
        <w:tabs>
          <w:tab w:val="left" w:pos="1588"/>
        </w:tabs>
        <w:autoSpaceDE w:val="0"/>
        <w:autoSpaceDN w:val="0"/>
        <w:snapToGrid w:val="0"/>
        <w:spacing w:line="580" w:lineRule="exact"/>
        <w:ind w:left="1957" w:hanging="1333"/>
        <w:rPr>
          <w:rFonts w:eastAsia="仿宋_GB2312"/>
          <w:snapToGrid w:val="0"/>
          <w:kern w:val="0"/>
          <w:sz w:val="32"/>
          <w:szCs w:val="20"/>
        </w:rPr>
      </w:pPr>
    </w:p>
    <w:p>
      <w:pPr>
        <w:tabs>
          <w:tab w:val="left" w:pos="1588"/>
        </w:tabs>
        <w:autoSpaceDE w:val="0"/>
        <w:autoSpaceDN w:val="0"/>
        <w:snapToGrid w:val="0"/>
        <w:spacing w:line="580" w:lineRule="exact"/>
        <w:ind w:left="1957" w:hanging="1333"/>
        <w:rPr>
          <w:rFonts w:eastAsia="仿宋_GB2312"/>
          <w:snapToGrid w:val="0"/>
          <w:kern w:val="0"/>
          <w:sz w:val="32"/>
          <w:szCs w:val="20"/>
        </w:rPr>
      </w:pPr>
      <w:r>
        <w:rPr>
          <w:rFonts w:eastAsia="仿宋_GB2312"/>
          <w:snapToGrid w:val="0"/>
          <w:kern w:val="0"/>
          <w:sz w:val="32"/>
          <w:szCs w:val="20"/>
        </w:rPr>
        <w:t xml:space="preserve">                      太仓市人民政府办公室</w:t>
      </w:r>
    </w:p>
    <w:p>
      <w:pPr>
        <w:tabs>
          <w:tab w:val="left" w:pos="1588"/>
        </w:tabs>
        <w:autoSpaceDE w:val="0"/>
        <w:autoSpaceDN w:val="0"/>
        <w:snapToGrid w:val="0"/>
        <w:spacing w:line="580" w:lineRule="exact"/>
        <w:ind w:left="1957" w:hanging="1333"/>
        <w:rPr>
          <w:rFonts w:eastAsia="仿宋_GB2312"/>
          <w:snapToGrid w:val="0"/>
          <w:kern w:val="0"/>
          <w:sz w:val="32"/>
          <w:szCs w:val="20"/>
        </w:rPr>
      </w:pPr>
      <w:r>
        <w:rPr>
          <w:rFonts w:eastAsia="仿宋_GB2312"/>
          <w:snapToGrid w:val="0"/>
          <w:kern w:val="0"/>
          <w:sz w:val="32"/>
          <w:szCs w:val="20"/>
        </w:rPr>
        <w:t xml:space="preserve">                         201</w:t>
      </w:r>
      <w:r>
        <w:rPr>
          <w:rFonts w:hint="eastAsia" w:eastAsia="仿宋_GB2312"/>
          <w:snapToGrid w:val="0"/>
          <w:kern w:val="0"/>
          <w:sz w:val="32"/>
          <w:szCs w:val="20"/>
        </w:rPr>
        <w:t>9</w:t>
      </w:r>
      <w:r>
        <w:rPr>
          <w:rFonts w:eastAsia="仿宋_GB2312"/>
          <w:snapToGrid w:val="0"/>
          <w:kern w:val="0"/>
          <w:sz w:val="32"/>
          <w:szCs w:val="20"/>
        </w:rPr>
        <w:t>年</w:t>
      </w:r>
      <w:r>
        <w:rPr>
          <w:rFonts w:hint="eastAsia" w:eastAsia="仿宋_GB2312"/>
          <w:snapToGrid w:val="0"/>
          <w:kern w:val="0"/>
          <w:sz w:val="32"/>
          <w:szCs w:val="20"/>
          <w:lang w:val="en-US" w:eastAsia="zh-CN"/>
        </w:rPr>
        <w:t>10</w:t>
      </w:r>
      <w:r>
        <w:rPr>
          <w:rFonts w:eastAsia="仿宋_GB2312"/>
          <w:snapToGrid w:val="0"/>
          <w:kern w:val="0"/>
          <w:sz w:val="32"/>
          <w:szCs w:val="20"/>
        </w:rPr>
        <w:t>月</w:t>
      </w:r>
      <w:r>
        <w:rPr>
          <w:rFonts w:hint="eastAsia" w:eastAsia="仿宋_GB2312"/>
          <w:snapToGrid w:val="0"/>
          <w:kern w:val="0"/>
          <w:sz w:val="32"/>
          <w:szCs w:val="20"/>
          <w:lang w:val="en-US" w:eastAsia="zh-CN"/>
        </w:rPr>
        <w:t>28</w:t>
      </w:r>
      <w:r>
        <w:rPr>
          <w:rFonts w:eastAsia="仿宋_GB2312"/>
          <w:snapToGrid w:val="0"/>
          <w:kern w:val="0"/>
          <w:sz w:val="32"/>
          <w:szCs w:val="20"/>
        </w:rPr>
        <w:t>日</w:t>
      </w:r>
    </w:p>
    <w:p>
      <w:pPr>
        <w:autoSpaceDE w:val="0"/>
        <w:autoSpaceDN w:val="0"/>
        <w:snapToGrid w:val="0"/>
        <w:spacing w:line="560" w:lineRule="exact"/>
        <w:ind w:firstLine="627" w:firstLineChars="196"/>
        <w:rPr>
          <w:rFonts w:eastAsia="仿宋_GB2312"/>
          <w:snapToGrid w:val="0"/>
          <w:kern w:val="0"/>
          <w:sz w:val="32"/>
          <w:szCs w:val="32"/>
        </w:rPr>
      </w:pPr>
      <w:r>
        <w:rPr>
          <w:rFonts w:hint="eastAsia" w:eastAsia="仿宋_GB2312"/>
          <w:snapToGrid w:val="0"/>
          <w:kern w:val="0"/>
          <w:sz w:val="32"/>
          <w:szCs w:val="32"/>
        </w:rPr>
        <w:t>（此件公开发布）</w:t>
      </w:r>
    </w:p>
    <w:p>
      <w:pPr>
        <w:widowControl/>
        <w:spacing w:line="336" w:lineRule="auto"/>
        <w:rPr>
          <w:rFonts w:eastAsia="仿宋"/>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textAlignment w:val="auto"/>
        <w:rPr>
          <w:rFonts w:eastAsia="仿宋"/>
          <w:kern w:val="0"/>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大标宋简体" w:eastAsia="方正大标宋简体"/>
          <w:bCs/>
          <w:kern w:val="0"/>
          <w:sz w:val="44"/>
          <w:szCs w:val="44"/>
        </w:rPr>
      </w:pPr>
      <w:r>
        <w:rPr>
          <w:rFonts w:hint="eastAsia" w:ascii="方正大标宋简体" w:eastAsia="方正大标宋简体"/>
          <w:bCs/>
          <w:kern w:val="0"/>
          <w:sz w:val="44"/>
          <w:szCs w:val="44"/>
        </w:rPr>
        <w:t>太仓市全面开展成品油市场秩序</w:t>
      </w:r>
    </w:p>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大标宋简体" w:eastAsia="方正大标宋简体"/>
          <w:bCs/>
          <w:kern w:val="0"/>
          <w:sz w:val="44"/>
          <w:szCs w:val="44"/>
        </w:rPr>
      </w:pPr>
      <w:r>
        <w:rPr>
          <w:rFonts w:hint="eastAsia" w:ascii="方正大标宋简体" w:eastAsia="方正大标宋简体"/>
          <w:bCs/>
          <w:kern w:val="0"/>
          <w:sz w:val="44"/>
          <w:szCs w:val="44"/>
        </w:rPr>
        <w:t>专项整治行动方案</w:t>
      </w: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黑体"/>
          <w:bCs/>
          <w:kern w:val="0"/>
          <w:sz w:val="44"/>
          <w:szCs w:val="44"/>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eastAsia="仿宋_GB2312"/>
          <w:kern w:val="0"/>
          <w:sz w:val="32"/>
          <w:szCs w:val="32"/>
        </w:rPr>
        <w:t xml:space="preserve">根据《省政府办公厅关于全面开展成品油市场秩序专项整治的通知》（苏政传发〔2018〕309号）《苏州市政府办公室关于印发全面开展成品油市场秩序专项整治行动方案的通知》（苏府办〔2018〕343号）要求，为规范我市成品油市场秩序，保护消费者合法权益，消除安全隐患，改善空气质量，决定在我市全面开展成品油市场秩序专项整治行动。根据《中华人民共和国安全生产法》《危险化学品安全管理条例》《消防法》《成品油市场管理办法》等有关法律法规的规定，制定本行动方案。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黑体"/>
          <w:bCs/>
          <w:kern w:val="0"/>
          <w:sz w:val="32"/>
          <w:szCs w:val="32"/>
        </w:rPr>
      </w:pPr>
      <w:r>
        <w:rPr>
          <w:rFonts w:eastAsia="黑体"/>
          <w:bCs/>
          <w:kern w:val="0"/>
          <w:sz w:val="32"/>
          <w:szCs w:val="32"/>
        </w:rPr>
        <w:t>一、整治时间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eastAsia="仿宋_GB2312"/>
          <w:kern w:val="0"/>
          <w:sz w:val="32"/>
          <w:szCs w:val="32"/>
        </w:rPr>
        <w:t>即日起至2020年3月底。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黑体"/>
          <w:bCs/>
          <w:kern w:val="0"/>
          <w:sz w:val="32"/>
          <w:szCs w:val="32"/>
        </w:rPr>
      </w:pPr>
      <w:r>
        <w:rPr>
          <w:rFonts w:eastAsia="黑体"/>
          <w:bCs/>
          <w:kern w:val="0"/>
          <w:sz w:val="32"/>
          <w:szCs w:val="32"/>
        </w:rPr>
        <w:t>二、整治重点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ascii="楷体_GB2312" w:hAnsi="楷体_GB2312" w:eastAsia="楷体_GB2312" w:cs="楷体_GB2312"/>
          <w:kern w:val="0"/>
          <w:sz w:val="32"/>
          <w:szCs w:val="32"/>
        </w:rPr>
        <w:t>（一）整治非法经营行为。</w:t>
      </w:r>
      <w:r>
        <w:rPr>
          <w:rFonts w:eastAsia="仿宋_GB2312"/>
          <w:kern w:val="0"/>
          <w:sz w:val="32"/>
          <w:szCs w:val="32"/>
        </w:rPr>
        <w:t>包括未取得《危险化学品经营许可证》、《成品油经营许可证》、工商营业执照等，擅自从事成品油经营活动的行为。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ascii="楷体_GB2312" w:hAnsi="楷体_GB2312" w:eastAsia="楷体_GB2312" w:cs="楷体_GB2312"/>
          <w:kern w:val="0"/>
          <w:sz w:val="32"/>
          <w:szCs w:val="32"/>
        </w:rPr>
        <w:t>（二）整治非法储存、销售成品油行为。</w:t>
      </w:r>
      <w:r>
        <w:rPr>
          <w:rFonts w:eastAsia="仿宋_GB2312"/>
          <w:kern w:val="0"/>
          <w:sz w:val="32"/>
          <w:szCs w:val="32"/>
        </w:rPr>
        <w:t>包括擅自建设储存油罐、非法储存成品油、非法改装油罐车（船）等非法储存、销售成品油的行为。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ascii="楷体_GB2312" w:hAnsi="楷体_GB2312" w:eastAsia="楷体_GB2312" w:cs="楷体_GB2312"/>
          <w:kern w:val="0"/>
          <w:sz w:val="32"/>
          <w:szCs w:val="32"/>
        </w:rPr>
        <w:t>（三）整治销售不符合国家标准油品行为。</w:t>
      </w:r>
      <w:r>
        <w:rPr>
          <w:rFonts w:eastAsia="仿宋_GB2312"/>
          <w:kern w:val="0"/>
          <w:sz w:val="32"/>
          <w:szCs w:val="32"/>
        </w:rPr>
        <w:t>包括采购不符合国家标准的油品、以次充好供应市场，或与符合国家标准的油品混兑销售的行为。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ascii="楷体_GB2312" w:hAnsi="楷体_GB2312" w:eastAsia="楷体_GB2312" w:cs="楷体_GB2312"/>
          <w:kern w:val="0"/>
          <w:sz w:val="32"/>
          <w:szCs w:val="32"/>
        </w:rPr>
        <w:t>（四）整治偷税漏税行为。</w:t>
      </w:r>
      <w:r>
        <w:rPr>
          <w:rFonts w:eastAsia="仿宋_GB2312"/>
          <w:kern w:val="0"/>
          <w:sz w:val="32"/>
          <w:szCs w:val="32"/>
        </w:rPr>
        <w:t>包括变名开票、不开发票、少开发票等行为。重点打击部分炼油企业将应税品变非应税品，将柴油开票为沥青、白油、变压器油、导热油等</w:t>
      </w:r>
      <w:r>
        <w:rPr>
          <w:rFonts w:hint="eastAsia" w:eastAsia="仿宋_GB2312"/>
          <w:kern w:val="0"/>
          <w:sz w:val="32"/>
          <w:szCs w:val="32"/>
        </w:rPr>
        <w:t>，</w:t>
      </w:r>
      <w:r>
        <w:rPr>
          <w:rFonts w:eastAsia="仿宋_GB2312"/>
          <w:kern w:val="0"/>
          <w:sz w:val="32"/>
          <w:szCs w:val="32"/>
        </w:rPr>
        <w:t>将汽油开票为轻烃、芳烃等行为；打击炼油企业与加油站点、社会用户等客户一对一接单、款到提货、无票销售行为，或通过第三方平台接单，由贸易公司从炼油企业一次性订购大量无票油品，然后向散客销售的行为；打击部分加油站点缴税的成品油销售量远低于实际销售量的行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黑体"/>
          <w:bCs/>
          <w:kern w:val="0"/>
          <w:sz w:val="32"/>
          <w:szCs w:val="32"/>
        </w:rPr>
      </w:pPr>
      <w:r>
        <w:rPr>
          <w:rFonts w:eastAsia="黑体"/>
          <w:bCs/>
          <w:kern w:val="0"/>
          <w:sz w:val="32"/>
          <w:szCs w:val="32"/>
        </w:rPr>
        <w:t>三、责任分工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ascii="楷体_GB2312" w:hAnsi="楷体_GB2312" w:eastAsia="楷体_GB2312" w:cs="楷体_GB2312"/>
          <w:kern w:val="0"/>
          <w:sz w:val="32"/>
          <w:szCs w:val="32"/>
        </w:rPr>
        <w:t>（一）市公安局：</w:t>
      </w:r>
      <w:r>
        <w:rPr>
          <w:rFonts w:eastAsia="仿宋_GB2312"/>
          <w:kern w:val="0"/>
          <w:sz w:val="32"/>
          <w:szCs w:val="32"/>
        </w:rPr>
        <w:t>一是对非法经营汽油和闪点≤60℃柴油的行为，由公安机关依据《治安管理处罚法》处罚。构成犯罪的，依据《刑法》追究刑事责任。二是依据《道路交通安全法》，查处非法改装车辆流动加油行为。三是依据《消防法》，查处成品油储存、经营单位消防安全违法行为。四是会同交通运管部门利用太仓地界的治安卡口、航道卡口、高速公路收费站等，对进入太仓地界的非法油罐车、油船实施扣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ascii="楷体_GB2312" w:hAnsi="楷体_GB2312" w:eastAsia="楷体_GB2312" w:cs="楷体_GB2312"/>
          <w:kern w:val="0"/>
          <w:sz w:val="32"/>
          <w:szCs w:val="32"/>
        </w:rPr>
        <w:t>（二）市生态环境局：</w:t>
      </w:r>
      <w:r>
        <w:rPr>
          <w:rFonts w:eastAsia="仿宋_GB2312"/>
          <w:kern w:val="0"/>
          <w:sz w:val="32"/>
          <w:szCs w:val="32"/>
        </w:rPr>
        <w:t>加大对机动车及非道路移动机械排气污染状况的抽查抽检力度。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ascii="楷体_GB2312" w:hAnsi="楷体_GB2312" w:eastAsia="楷体_GB2312" w:cs="楷体_GB2312"/>
          <w:kern w:val="0"/>
          <w:sz w:val="32"/>
          <w:szCs w:val="32"/>
        </w:rPr>
        <w:t>（三）市交运局：</w:t>
      </w:r>
      <w:r>
        <w:rPr>
          <w:rFonts w:eastAsia="仿宋_GB2312"/>
          <w:kern w:val="0"/>
          <w:sz w:val="32"/>
          <w:szCs w:val="32"/>
        </w:rPr>
        <w:t>一是查处机动车维修经营单位擅自改装从事流动销售成品油车辆的行为。二是加大对靠港船舶使用符合国家标准油品的抽检监管力度，查处使用不符合国家标准油品的内河船舶和江海直达船舶。三是督促港作机械、交通工程施工机械使用国家标准油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ascii="楷体_GB2312" w:hAnsi="楷体_GB2312" w:eastAsia="楷体_GB2312" w:cs="楷体_GB2312"/>
          <w:kern w:val="0"/>
          <w:sz w:val="32"/>
          <w:szCs w:val="32"/>
        </w:rPr>
        <w:t>（四）市商务局（成品油主管部门）：</w:t>
      </w:r>
      <w:r>
        <w:rPr>
          <w:rFonts w:eastAsia="仿宋_GB2312"/>
          <w:kern w:val="0"/>
          <w:sz w:val="32"/>
          <w:szCs w:val="32"/>
        </w:rPr>
        <w:t>一是查处成品油批发企业向不具有成品油经营资格的企业销售用于经营用途的成品油的行为，或者成品油零售企业从不具有批发经营资格的企业购进成品油的行为。二是查处成品油经营企业销售不符合国家标准油品、掺假使假、以次充好等行为。三是针对整治中遇到的成品油查扣、驳载、封存、处置等问题，制定规范操作流程。四是对成品油批发企业、成品油仓储单位及加油站的油品进、销、存台帐进行检查，包括对油品来货地、发票、提货方及提货车辆、油船的信息进行检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ascii="楷体_GB2312" w:hAnsi="楷体_GB2312" w:eastAsia="楷体_GB2312" w:cs="楷体_GB2312"/>
          <w:kern w:val="0"/>
          <w:sz w:val="32"/>
          <w:szCs w:val="32"/>
        </w:rPr>
        <w:t>（五）市市场监管局</w:t>
      </w:r>
      <w:r>
        <w:rPr>
          <w:rFonts w:eastAsia="仿宋_GB2312"/>
          <w:kern w:val="0"/>
          <w:sz w:val="32"/>
          <w:szCs w:val="32"/>
        </w:rPr>
        <w:t>：一是查处非企业涉及非法从事闪点&gt;60℃的柴油经营行为。二是查处销售不符合国家标准油品、掺假使假、以次充好等行为。三是加大对加油站点销售油品质量的抽查检验力度。四是对已领取营业执照企业超范围从事闪点&gt;60℃的柴油经营行为依法进行查处。五是查处生产、仓储企业生产、销售不符合国家标准油品以及计量作弊的违法行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ascii="楷体_GB2312" w:hAnsi="楷体_GB2312" w:eastAsia="楷体_GB2312" w:cs="楷体_GB2312"/>
          <w:kern w:val="0"/>
          <w:sz w:val="32"/>
          <w:szCs w:val="32"/>
        </w:rPr>
        <w:t>（六）市应急管理局：</w:t>
      </w:r>
      <w:r>
        <w:rPr>
          <w:rFonts w:eastAsia="仿宋_GB2312"/>
          <w:kern w:val="0"/>
          <w:sz w:val="32"/>
          <w:szCs w:val="32"/>
        </w:rPr>
        <w:t>依据《危险化学品安全管理条例》，查处非法从事汽油、闪点≤60℃的柴油经营行为的危险化学品经营单位。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ascii="楷体_GB2312" w:hAnsi="楷体_GB2312" w:eastAsia="楷体_GB2312" w:cs="楷体_GB2312"/>
          <w:kern w:val="0"/>
          <w:sz w:val="32"/>
          <w:szCs w:val="32"/>
        </w:rPr>
        <w:t>（七）市税务局：</w:t>
      </w:r>
      <w:r>
        <w:rPr>
          <w:rFonts w:eastAsia="仿宋_GB2312"/>
          <w:kern w:val="0"/>
          <w:sz w:val="32"/>
          <w:szCs w:val="32"/>
        </w:rPr>
        <w:t>查处加油站点与炼油企业交易不开具正规发票、偷税漏税的行为。加强稽查征管，严格小额纳税人管理，建立专项督查、举报、核查机制。推进加油站进销存台帐的建立和税控装置联网，根据加油枪走字起止数，按实际经营量纳税。</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ascii="楷体_GB2312" w:hAnsi="楷体_GB2312" w:eastAsia="楷体_GB2312" w:cs="楷体_GB2312"/>
          <w:kern w:val="0"/>
          <w:sz w:val="32"/>
          <w:szCs w:val="32"/>
        </w:rPr>
        <w:t>（八）市委宣传部：</w:t>
      </w:r>
      <w:r>
        <w:rPr>
          <w:rFonts w:eastAsia="仿宋_GB2312"/>
          <w:kern w:val="0"/>
          <w:sz w:val="32"/>
          <w:szCs w:val="32"/>
        </w:rPr>
        <w:t>对典型案件以及违法企业、违法人员，通过广播、电视、报刊、网络等方式进行曝光。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ascii="楷体_GB2312" w:hAnsi="楷体_GB2312" w:eastAsia="楷体_GB2312" w:cs="楷体_GB2312"/>
          <w:kern w:val="0"/>
          <w:sz w:val="32"/>
          <w:szCs w:val="32"/>
        </w:rPr>
        <w:t>（九）市综治联动中心：</w:t>
      </w:r>
      <w:r>
        <w:rPr>
          <w:rFonts w:eastAsia="仿宋_GB2312"/>
          <w:kern w:val="0"/>
          <w:sz w:val="32"/>
          <w:szCs w:val="32"/>
        </w:rPr>
        <w:t>负责受理各种渠道关于成品油的投诉举报，第一时间按照责任分工通过联动平台派单至相关部门和镇区（管委会）。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ascii="楷体_GB2312" w:hAnsi="楷体_GB2312" w:eastAsia="楷体_GB2312" w:cs="楷体_GB2312"/>
          <w:kern w:val="0"/>
          <w:sz w:val="32"/>
          <w:szCs w:val="32"/>
        </w:rPr>
        <w:t>（十）中石化太仓分公司、中石油太仓分公司：</w:t>
      </w:r>
      <w:r>
        <w:rPr>
          <w:rFonts w:eastAsia="仿宋_GB2312"/>
          <w:kern w:val="0"/>
          <w:sz w:val="32"/>
          <w:szCs w:val="32"/>
        </w:rPr>
        <w:t>负责加强本系统加油站点油品质量管理，主动对接社会加油站点健全供购关系，足量供应符合国家标准的油品；定期向发改、市场监管、税务等部门提供社会加油站点的购油情况；发现违法违规行为向有关部门举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黑体"/>
          <w:bCs/>
          <w:kern w:val="0"/>
          <w:sz w:val="32"/>
          <w:szCs w:val="32"/>
        </w:rPr>
      </w:pPr>
      <w:r>
        <w:rPr>
          <w:rFonts w:eastAsia="黑体"/>
          <w:bCs/>
          <w:kern w:val="0"/>
          <w:sz w:val="32"/>
          <w:szCs w:val="32"/>
        </w:rPr>
        <w:t>四、保障措施</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eastAsia="楷体_GB2312"/>
          <w:kern w:val="0"/>
          <w:sz w:val="32"/>
          <w:szCs w:val="32"/>
        </w:rPr>
        <w:t>（一）加强组织领导。</w:t>
      </w:r>
      <w:r>
        <w:rPr>
          <w:rFonts w:eastAsia="仿宋_GB2312"/>
          <w:kern w:val="0"/>
          <w:sz w:val="32"/>
          <w:szCs w:val="32"/>
        </w:rPr>
        <w:t>太仓市成立专项整治工作领导小组，市政府分管领导为组长，市政府办分管负责人、商务局主要负责人为常务副组长，市公安局、市商务局分管负责人为副组长，整治</w:t>
      </w:r>
      <w:r>
        <w:rPr>
          <w:rFonts w:hint="eastAsia" w:eastAsia="仿宋_GB2312"/>
          <w:kern w:val="0"/>
          <w:sz w:val="32"/>
          <w:szCs w:val="32"/>
        </w:rPr>
        <w:t>工作领导</w:t>
      </w:r>
      <w:r>
        <w:rPr>
          <w:rFonts w:eastAsia="仿宋_GB2312"/>
          <w:kern w:val="0"/>
          <w:sz w:val="32"/>
          <w:szCs w:val="32"/>
        </w:rPr>
        <w:t>小组办公室设在市商务局。市委宣传部、市交通局、生态环境局、应急管理局、市场监管局、综治联动中心、税务局、中石化太仓分公司、中石油太仓分公司及各镇</w:t>
      </w:r>
      <w:r>
        <w:rPr>
          <w:rFonts w:hint="eastAsia" w:eastAsia="仿宋_GB2312"/>
          <w:kern w:val="0"/>
          <w:sz w:val="32"/>
          <w:szCs w:val="32"/>
        </w:rPr>
        <w:t>区</w:t>
      </w:r>
      <w:r>
        <w:rPr>
          <w:rFonts w:eastAsia="仿宋_GB2312"/>
          <w:kern w:val="0"/>
          <w:sz w:val="32"/>
          <w:szCs w:val="32"/>
        </w:rPr>
        <w:t>，按各自责任分工部署开展专项整治。各镇区要参照市级层面成立相应专项整治工作领导小组，负责辖区内成品油市场秩序专项整治工作，协调督促各有关部门和单位各司其职、密切合作、形成齐抓共管的强大合力。</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eastAsia="楷体_GB2312"/>
          <w:kern w:val="0"/>
          <w:sz w:val="32"/>
          <w:szCs w:val="32"/>
        </w:rPr>
        <w:t>（二）强化协作配合。</w:t>
      </w:r>
      <w:r>
        <w:rPr>
          <w:rFonts w:eastAsia="仿宋_GB2312"/>
          <w:kern w:val="0"/>
          <w:sz w:val="32"/>
          <w:szCs w:val="32"/>
        </w:rPr>
        <w:t>专项整治工作领导小组要定期召开协调会，定期通报工作进展，及时研究解决工作中遇到的问题。各镇区、市各有关部门和单位要对照责任分工，加强组织领导，细化工作方案，推动专项整治工作。2020年3月底前专项整治工作结束后，将专项整治情况总结报市商务局，同时要建立起成品油市场秩序整治长效机制，对破坏成品油市场秩序的违法犯罪行为始终保持高压态势，确保</w:t>
      </w:r>
      <w:r>
        <w:rPr>
          <w:rFonts w:hint="eastAsia" w:eastAsia="仿宋_GB2312"/>
          <w:kern w:val="0"/>
          <w:sz w:val="32"/>
          <w:szCs w:val="32"/>
        </w:rPr>
        <w:t>全</w:t>
      </w:r>
      <w:r>
        <w:rPr>
          <w:rFonts w:eastAsia="仿宋_GB2312"/>
          <w:kern w:val="0"/>
          <w:sz w:val="32"/>
          <w:szCs w:val="32"/>
        </w:rPr>
        <w:t>市成品油市场规范、健康发展。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eastAsia="楷体_GB2312"/>
          <w:kern w:val="0"/>
          <w:sz w:val="32"/>
          <w:szCs w:val="32"/>
        </w:rPr>
        <w:t>（三）营造舆论氛围。</w:t>
      </w:r>
      <w:r>
        <w:rPr>
          <w:rFonts w:eastAsia="仿宋_GB2312"/>
          <w:kern w:val="0"/>
          <w:sz w:val="32"/>
          <w:szCs w:val="32"/>
        </w:rPr>
        <w:t>通过各类媒介广泛宣传成品油市场违法违规行为的社会危害、开展专项整治的必要性和专项整治工作进展，发动广大群众举报违法违规线索，引导广大群众理解支持并积极参与专项整治工作。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eastAsia="楷体_GB2312"/>
          <w:kern w:val="0"/>
          <w:sz w:val="32"/>
          <w:szCs w:val="32"/>
        </w:rPr>
        <w:t>（四）强化信用约束。</w:t>
      </w:r>
      <w:r>
        <w:rPr>
          <w:rFonts w:eastAsia="仿宋_GB2312"/>
          <w:kern w:val="0"/>
          <w:sz w:val="32"/>
          <w:szCs w:val="32"/>
        </w:rPr>
        <w:t>各镇区、各有关部门和单位在查处成品油市场违法违规行为过程中，在对当事人作出行政处罚的同时，通过国家、省、市信用门户网站企业信用公示系统等平台，将其纳入“黑名单”并向社会公示，强化“一次违法、处处受限”的约束机制，防止成品油违法违规行为死灰复燃，推动长效机制建设，营造良好的成品油市场秩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eastAsia="仿宋"/>
          <w:kern w:val="0"/>
          <w:sz w:val="32"/>
          <w:szCs w:val="32"/>
        </w:rPr>
        <w:t>附件：</w:t>
      </w:r>
      <w:r>
        <w:rPr>
          <w:rFonts w:eastAsia="仿宋_GB2312"/>
          <w:kern w:val="0"/>
          <w:sz w:val="32"/>
          <w:szCs w:val="32"/>
        </w:rPr>
        <w:t>1</w:t>
      </w:r>
      <w:r>
        <w:rPr>
          <w:rFonts w:hint="eastAsia" w:eastAsia="仿宋_GB2312"/>
          <w:kern w:val="0"/>
          <w:sz w:val="32"/>
          <w:szCs w:val="32"/>
          <w:lang w:eastAsia="zh-CN"/>
        </w:rPr>
        <w:t>．</w:t>
      </w:r>
      <w:r>
        <w:rPr>
          <w:rFonts w:eastAsia="仿宋_GB2312"/>
          <w:kern w:val="0"/>
          <w:sz w:val="32"/>
          <w:szCs w:val="32"/>
        </w:rPr>
        <w:t>太仓市成品油市场秩序专项整治工作领导小组</w:t>
      </w:r>
    </w:p>
    <w:p>
      <w:pPr>
        <w:keepNext w:val="0"/>
        <w:keepLines w:val="0"/>
        <w:pageBreakBefore w:val="0"/>
        <w:kinsoku/>
        <w:wordWrap/>
        <w:overflowPunct/>
        <w:topLinePunct w:val="0"/>
        <w:autoSpaceDE/>
        <w:autoSpaceDN/>
        <w:bidi w:val="0"/>
        <w:adjustRightInd/>
        <w:snapToGrid/>
        <w:spacing w:line="580" w:lineRule="exact"/>
        <w:ind w:firstLine="1600" w:firstLineChars="500"/>
        <w:textAlignment w:val="auto"/>
        <w:rPr>
          <w:rFonts w:eastAsia="仿宋_GB2312"/>
          <w:spacing w:val="-17"/>
          <w:kern w:val="0"/>
          <w:sz w:val="32"/>
          <w:szCs w:val="32"/>
        </w:rPr>
      </w:pPr>
      <w:r>
        <w:rPr>
          <w:rFonts w:eastAsia="仿宋_GB2312"/>
          <w:kern w:val="0"/>
          <w:sz w:val="32"/>
          <w:szCs w:val="32"/>
        </w:rPr>
        <w:t>2</w:t>
      </w:r>
      <w:r>
        <w:rPr>
          <w:rFonts w:hint="eastAsia" w:eastAsia="仿宋_GB2312"/>
          <w:kern w:val="0"/>
          <w:sz w:val="32"/>
          <w:szCs w:val="32"/>
          <w:lang w:eastAsia="zh-CN"/>
        </w:rPr>
        <w:t>．</w:t>
      </w:r>
      <w:r>
        <w:rPr>
          <w:rFonts w:eastAsia="仿宋_GB2312"/>
          <w:spacing w:val="-17"/>
          <w:kern w:val="0"/>
          <w:sz w:val="32"/>
          <w:szCs w:val="32"/>
        </w:rPr>
        <w:t>太仓市成品油市场秩序专项整治处置流程指导意见</w:t>
      </w:r>
    </w:p>
    <w:p>
      <w:pPr>
        <w:keepNext w:val="0"/>
        <w:keepLines w:val="0"/>
        <w:pageBreakBefore w:val="0"/>
        <w:kinsoku/>
        <w:wordWrap/>
        <w:overflowPunct/>
        <w:topLinePunct w:val="0"/>
        <w:autoSpaceDE/>
        <w:autoSpaceDN/>
        <w:bidi w:val="0"/>
        <w:adjustRightInd/>
        <w:snapToGrid/>
        <w:spacing w:line="580" w:lineRule="exact"/>
        <w:ind w:firstLine="1600" w:firstLineChars="500"/>
        <w:textAlignment w:val="auto"/>
        <w:rPr>
          <w:rFonts w:eastAsia="仿宋_GB2312"/>
          <w:kern w:val="0"/>
          <w:sz w:val="32"/>
          <w:szCs w:val="32"/>
        </w:rPr>
      </w:pPr>
      <w:r>
        <w:rPr>
          <w:rFonts w:eastAsia="仿宋_GB2312"/>
          <w:kern w:val="0"/>
          <w:sz w:val="32"/>
          <w:szCs w:val="32"/>
        </w:rPr>
        <w:t>3</w:t>
      </w:r>
      <w:r>
        <w:rPr>
          <w:rFonts w:hint="eastAsia" w:eastAsia="仿宋_GB2312"/>
          <w:kern w:val="0"/>
          <w:sz w:val="32"/>
          <w:szCs w:val="32"/>
          <w:lang w:eastAsia="zh-CN"/>
        </w:rPr>
        <w:t>．</w:t>
      </w:r>
      <w:r>
        <w:rPr>
          <w:rFonts w:eastAsia="仿宋_GB2312"/>
          <w:kern w:val="0"/>
          <w:sz w:val="32"/>
          <w:szCs w:val="32"/>
        </w:rPr>
        <w:t>太仓市成品油市场秩序专项整治一般处置流程图</w:t>
      </w:r>
      <w:r>
        <w:rPr>
          <w:rFonts w:eastAsia="仿宋_GB2312"/>
          <w:kern w:val="0"/>
          <w:sz w:val="32"/>
          <w:szCs w:val="32"/>
        </w:rPr>
        <w:br w:type="page"/>
      </w:r>
    </w:p>
    <w:p>
      <w:pPr>
        <w:widowControl/>
        <w:spacing w:line="580" w:lineRule="exact"/>
        <w:rPr>
          <w:rFonts w:hint="eastAsia" w:ascii="黑体" w:hAnsi="黑体" w:eastAsia="黑体" w:cs="黑体"/>
          <w:kern w:val="0"/>
          <w:sz w:val="32"/>
          <w:szCs w:val="32"/>
        </w:rPr>
      </w:pPr>
      <w:r>
        <w:rPr>
          <w:rFonts w:hint="eastAsia" w:ascii="黑体" w:hAnsi="黑体" w:eastAsia="黑体" w:cs="黑体"/>
          <w:kern w:val="0"/>
          <w:sz w:val="32"/>
          <w:szCs w:val="32"/>
        </w:rPr>
        <w:t>附件1</w:t>
      </w:r>
    </w:p>
    <w:p>
      <w:pPr>
        <w:widowControl/>
        <w:spacing w:line="580" w:lineRule="exact"/>
        <w:rPr>
          <w:rFonts w:eastAsia="仿宋_GB2312"/>
          <w:kern w:val="0"/>
          <w:szCs w:val="21"/>
        </w:rPr>
      </w:pPr>
    </w:p>
    <w:p>
      <w:pPr>
        <w:spacing w:line="580" w:lineRule="exact"/>
        <w:jc w:val="center"/>
        <w:rPr>
          <w:rFonts w:ascii="方正大标宋简体" w:eastAsia="方正大标宋简体"/>
          <w:kern w:val="0"/>
          <w:sz w:val="44"/>
          <w:szCs w:val="44"/>
        </w:rPr>
      </w:pPr>
      <w:r>
        <w:rPr>
          <w:rFonts w:hint="eastAsia" w:ascii="方正大标宋简体" w:eastAsia="方正大标宋简体"/>
          <w:w w:val="90"/>
          <w:kern w:val="0"/>
          <w:sz w:val="44"/>
          <w:szCs w:val="44"/>
          <w:fitText w:val="7920" w:id="0"/>
        </w:rPr>
        <w:t>太仓市成品油市场秩序专项整治工作领导小</w:t>
      </w:r>
      <w:r>
        <w:rPr>
          <w:rFonts w:hint="eastAsia" w:ascii="方正大标宋简体" w:eastAsia="方正大标宋简体"/>
          <w:spacing w:val="6"/>
          <w:w w:val="90"/>
          <w:kern w:val="0"/>
          <w:sz w:val="44"/>
          <w:szCs w:val="44"/>
          <w:fitText w:val="7920" w:id="0"/>
        </w:rPr>
        <w:t>组</w:t>
      </w:r>
    </w:p>
    <w:p>
      <w:pPr>
        <w:spacing w:line="580" w:lineRule="exact"/>
        <w:rPr>
          <w:rFonts w:eastAsia="仿宋"/>
          <w:kern w:val="0"/>
          <w:szCs w:val="21"/>
        </w:rPr>
      </w:pPr>
    </w:p>
    <w:p>
      <w:pPr>
        <w:spacing w:line="580" w:lineRule="exact"/>
        <w:rPr>
          <w:rFonts w:eastAsia="仿宋_GB2312"/>
          <w:sz w:val="32"/>
          <w:szCs w:val="32"/>
        </w:rPr>
      </w:pPr>
      <w:r>
        <w:rPr>
          <w:rFonts w:eastAsia="仿宋_GB2312"/>
          <w:sz w:val="32"/>
          <w:szCs w:val="32"/>
        </w:rPr>
        <w:t>组      长：胡  捷   副市长</w:t>
      </w:r>
    </w:p>
    <w:p>
      <w:pPr>
        <w:spacing w:line="580" w:lineRule="exact"/>
        <w:ind w:left="3402" w:hanging="3401" w:hangingChars="1063"/>
        <w:rPr>
          <w:rFonts w:eastAsia="仿宋_GB2312"/>
          <w:sz w:val="32"/>
          <w:szCs w:val="32"/>
        </w:rPr>
      </w:pPr>
      <w:r>
        <w:rPr>
          <w:rFonts w:eastAsia="仿宋_GB2312"/>
          <w:sz w:val="32"/>
          <w:szCs w:val="32"/>
        </w:rPr>
        <w:t>常务副组长：蔡  健   市政府</w:t>
      </w:r>
      <w:r>
        <w:rPr>
          <w:rFonts w:hint="eastAsia" w:eastAsia="仿宋_GB2312"/>
          <w:sz w:val="32"/>
          <w:szCs w:val="32"/>
        </w:rPr>
        <w:t>办</w:t>
      </w:r>
      <w:r>
        <w:rPr>
          <w:rFonts w:eastAsia="仿宋_GB2312"/>
          <w:sz w:val="32"/>
          <w:szCs w:val="32"/>
        </w:rPr>
        <w:t>党组成员、大数据管理局专职副局长</w:t>
      </w:r>
    </w:p>
    <w:p>
      <w:pPr>
        <w:spacing w:line="580" w:lineRule="exact"/>
        <w:ind w:left="3400" w:leftChars="877" w:hanging="1558" w:hangingChars="487"/>
        <w:rPr>
          <w:rFonts w:eastAsia="仿宋_GB2312"/>
          <w:sz w:val="32"/>
          <w:szCs w:val="32"/>
        </w:rPr>
      </w:pPr>
      <w:r>
        <w:rPr>
          <w:rFonts w:eastAsia="仿宋_GB2312"/>
          <w:sz w:val="32"/>
          <w:szCs w:val="32"/>
        </w:rPr>
        <w:t>张  皓   市商务局局长</w:t>
      </w:r>
    </w:p>
    <w:p>
      <w:pPr>
        <w:spacing w:line="580" w:lineRule="exact"/>
        <w:rPr>
          <w:rFonts w:eastAsia="仿宋_GB2312"/>
          <w:sz w:val="32"/>
          <w:szCs w:val="32"/>
        </w:rPr>
      </w:pPr>
      <w:r>
        <w:rPr>
          <w:rFonts w:eastAsia="仿宋_GB2312"/>
          <w:sz w:val="32"/>
          <w:szCs w:val="32"/>
        </w:rPr>
        <w:t>副　组　长：杨伟东</w:t>
      </w:r>
      <w:r>
        <w:rPr>
          <w:rFonts w:hint="eastAsia" w:eastAsia="仿宋_GB2312"/>
          <w:sz w:val="32"/>
          <w:szCs w:val="32"/>
          <w:lang w:val="en-US" w:eastAsia="zh-CN"/>
        </w:rPr>
        <w:t xml:space="preserve">  </w:t>
      </w:r>
      <w:r>
        <w:rPr>
          <w:rFonts w:eastAsia="仿宋_GB2312"/>
          <w:sz w:val="32"/>
          <w:szCs w:val="32"/>
        </w:rPr>
        <w:t xml:space="preserve"> 市公安局政委</w:t>
      </w:r>
    </w:p>
    <w:p>
      <w:pPr>
        <w:spacing w:line="580" w:lineRule="exact"/>
        <w:rPr>
          <w:rFonts w:eastAsia="仿宋_GB2312"/>
          <w:sz w:val="32"/>
          <w:szCs w:val="32"/>
        </w:rPr>
      </w:pPr>
      <w:r>
        <w:rPr>
          <w:rFonts w:eastAsia="仿宋_GB2312"/>
          <w:sz w:val="32"/>
          <w:szCs w:val="32"/>
        </w:rPr>
        <w:t>　　　　　　肖伟模   市商务局副局长</w:t>
      </w:r>
    </w:p>
    <w:p>
      <w:pPr>
        <w:spacing w:line="580" w:lineRule="exact"/>
        <w:rPr>
          <w:rFonts w:eastAsia="仿宋_GB2312"/>
          <w:sz w:val="32"/>
          <w:szCs w:val="32"/>
        </w:rPr>
      </w:pPr>
      <w:r>
        <w:rPr>
          <w:rFonts w:eastAsia="仿宋_GB2312"/>
          <w:sz w:val="32"/>
          <w:szCs w:val="32"/>
        </w:rPr>
        <w:t>成　　　员：朱  慧   市委网信办专职副主任</w:t>
      </w:r>
    </w:p>
    <w:p>
      <w:pPr>
        <w:spacing w:line="580" w:lineRule="exact"/>
        <w:ind w:firstLine="1920" w:firstLineChars="600"/>
        <w:rPr>
          <w:rFonts w:eastAsia="仿宋_GB2312"/>
          <w:sz w:val="32"/>
          <w:szCs w:val="32"/>
        </w:rPr>
      </w:pPr>
      <w:r>
        <w:rPr>
          <w:rFonts w:eastAsia="仿宋_GB2312"/>
          <w:sz w:val="32"/>
          <w:szCs w:val="32"/>
        </w:rPr>
        <w:t>王国文   市交运局副局长</w:t>
      </w:r>
    </w:p>
    <w:p>
      <w:pPr>
        <w:spacing w:line="580" w:lineRule="exact"/>
        <w:ind w:firstLine="1920" w:firstLineChars="600"/>
        <w:rPr>
          <w:rFonts w:eastAsia="仿宋_GB2312"/>
          <w:sz w:val="32"/>
          <w:szCs w:val="32"/>
        </w:rPr>
      </w:pPr>
      <w:r>
        <w:rPr>
          <w:rFonts w:eastAsia="仿宋_GB2312"/>
          <w:sz w:val="32"/>
          <w:szCs w:val="32"/>
        </w:rPr>
        <w:t>姜志刚   市生态环境局副局长</w:t>
      </w:r>
    </w:p>
    <w:p>
      <w:pPr>
        <w:spacing w:line="580" w:lineRule="exact"/>
        <w:ind w:firstLine="1920" w:firstLineChars="600"/>
        <w:rPr>
          <w:rFonts w:eastAsia="仿宋_GB2312"/>
          <w:sz w:val="32"/>
          <w:szCs w:val="32"/>
        </w:rPr>
      </w:pPr>
      <w:r>
        <w:rPr>
          <w:rFonts w:eastAsia="仿宋_GB2312"/>
          <w:sz w:val="32"/>
          <w:szCs w:val="32"/>
        </w:rPr>
        <w:t>金  鑫   市应急管理局副局长</w:t>
      </w:r>
    </w:p>
    <w:p>
      <w:pPr>
        <w:spacing w:line="580" w:lineRule="exact"/>
        <w:ind w:firstLine="1920" w:firstLineChars="600"/>
        <w:rPr>
          <w:rFonts w:eastAsia="仿宋_GB2312"/>
          <w:sz w:val="32"/>
          <w:szCs w:val="32"/>
        </w:rPr>
      </w:pPr>
      <w:r>
        <w:rPr>
          <w:rFonts w:eastAsia="仿宋_GB2312"/>
          <w:sz w:val="32"/>
          <w:szCs w:val="32"/>
        </w:rPr>
        <w:t>方海清   市市场监管局副局长</w:t>
      </w:r>
    </w:p>
    <w:p>
      <w:pPr>
        <w:spacing w:line="580" w:lineRule="exact"/>
        <w:ind w:firstLine="1920" w:firstLineChars="600"/>
        <w:rPr>
          <w:rFonts w:eastAsia="仿宋_GB2312"/>
          <w:sz w:val="32"/>
          <w:szCs w:val="32"/>
        </w:rPr>
      </w:pPr>
      <w:r>
        <w:rPr>
          <w:rFonts w:eastAsia="仿宋_GB2312"/>
          <w:sz w:val="32"/>
          <w:szCs w:val="32"/>
        </w:rPr>
        <w:t>浦卫纲   市社会综合治理联动中心副主任</w:t>
      </w:r>
    </w:p>
    <w:p>
      <w:pPr>
        <w:spacing w:line="580" w:lineRule="exact"/>
        <w:ind w:firstLine="1920" w:firstLineChars="600"/>
        <w:rPr>
          <w:rFonts w:eastAsia="仿宋_GB2312"/>
          <w:sz w:val="32"/>
          <w:szCs w:val="32"/>
        </w:rPr>
      </w:pPr>
      <w:r>
        <w:rPr>
          <w:rFonts w:eastAsia="仿宋_GB2312"/>
          <w:sz w:val="32"/>
          <w:szCs w:val="32"/>
        </w:rPr>
        <w:t xml:space="preserve">徐  </w:t>
      </w:r>
      <w:r>
        <w:rPr>
          <w:rFonts w:hAnsi="宋体"/>
          <w:sz w:val="32"/>
          <w:szCs w:val="32"/>
        </w:rPr>
        <w:t>喆</w:t>
      </w:r>
      <w:r>
        <w:rPr>
          <w:rFonts w:eastAsia="仿宋_GB2312"/>
          <w:sz w:val="32"/>
          <w:szCs w:val="32"/>
        </w:rPr>
        <w:t xml:space="preserve">   市税务局副局长</w:t>
      </w:r>
    </w:p>
    <w:p>
      <w:pPr>
        <w:spacing w:line="580" w:lineRule="exact"/>
        <w:ind w:firstLine="1920" w:firstLineChars="600"/>
        <w:rPr>
          <w:rFonts w:eastAsia="仿宋_GB2312"/>
          <w:sz w:val="32"/>
          <w:szCs w:val="32"/>
        </w:rPr>
      </w:pPr>
      <w:r>
        <w:rPr>
          <w:rFonts w:eastAsia="仿宋_GB2312"/>
          <w:sz w:val="32"/>
          <w:szCs w:val="32"/>
        </w:rPr>
        <w:t>陆利璟   港区管委会经发局副局长</w:t>
      </w:r>
    </w:p>
    <w:p>
      <w:pPr>
        <w:spacing w:line="580" w:lineRule="exact"/>
        <w:ind w:firstLine="1920" w:firstLineChars="600"/>
        <w:rPr>
          <w:rFonts w:eastAsia="仿宋_GB2312"/>
          <w:sz w:val="32"/>
          <w:szCs w:val="32"/>
        </w:rPr>
      </w:pPr>
      <w:r>
        <w:rPr>
          <w:rFonts w:eastAsia="仿宋_GB2312"/>
          <w:sz w:val="32"/>
          <w:szCs w:val="32"/>
        </w:rPr>
        <w:t>郁颖珠   高新区管委会副主任</w:t>
      </w:r>
    </w:p>
    <w:p>
      <w:pPr>
        <w:spacing w:line="580" w:lineRule="exact"/>
        <w:ind w:firstLine="1920" w:firstLineChars="600"/>
        <w:rPr>
          <w:rFonts w:eastAsia="仿宋_GB2312"/>
          <w:sz w:val="32"/>
          <w:szCs w:val="32"/>
        </w:rPr>
      </w:pPr>
      <w:r>
        <w:rPr>
          <w:rFonts w:eastAsia="仿宋_GB2312"/>
          <w:sz w:val="32"/>
          <w:szCs w:val="32"/>
        </w:rPr>
        <w:t>赵隽春   城厢镇党委委员、副镇长</w:t>
      </w:r>
    </w:p>
    <w:p>
      <w:pPr>
        <w:spacing w:line="580" w:lineRule="exact"/>
        <w:ind w:firstLine="1920" w:firstLineChars="600"/>
        <w:rPr>
          <w:rFonts w:eastAsia="仿宋_GB2312"/>
          <w:sz w:val="32"/>
          <w:szCs w:val="32"/>
        </w:rPr>
      </w:pPr>
      <w:r>
        <w:rPr>
          <w:rFonts w:eastAsia="仿宋_GB2312"/>
          <w:sz w:val="32"/>
          <w:szCs w:val="32"/>
        </w:rPr>
        <w:t>彭  渊   沙溪镇副镇长</w:t>
      </w:r>
    </w:p>
    <w:p>
      <w:pPr>
        <w:spacing w:line="580" w:lineRule="exact"/>
        <w:ind w:firstLine="1920" w:firstLineChars="600"/>
        <w:rPr>
          <w:rFonts w:eastAsia="仿宋_GB2312"/>
          <w:sz w:val="32"/>
          <w:szCs w:val="32"/>
        </w:rPr>
      </w:pPr>
      <w:r>
        <w:rPr>
          <w:rFonts w:eastAsia="仿宋_GB2312"/>
          <w:sz w:val="32"/>
          <w:szCs w:val="32"/>
        </w:rPr>
        <w:t>邵立新   浏河镇党委副书记</w:t>
      </w:r>
    </w:p>
    <w:p>
      <w:pPr>
        <w:spacing w:line="580" w:lineRule="exact"/>
        <w:ind w:firstLine="1920" w:firstLineChars="600"/>
        <w:rPr>
          <w:rFonts w:eastAsia="仿宋_GB2312"/>
          <w:sz w:val="32"/>
          <w:szCs w:val="32"/>
        </w:rPr>
      </w:pPr>
      <w:r>
        <w:rPr>
          <w:rFonts w:eastAsia="仿宋_GB2312"/>
          <w:sz w:val="32"/>
          <w:szCs w:val="32"/>
        </w:rPr>
        <w:t>吕春燕   浮桥镇党委委员、副镇长</w:t>
      </w:r>
    </w:p>
    <w:p>
      <w:pPr>
        <w:spacing w:line="580" w:lineRule="exact"/>
        <w:ind w:firstLine="1920" w:firstLineChars="600"/>
        <w:rPr>
          <w:rFonts w:eastAsia="仿宋_GB2312"/>
          <w:sz w:val="32"/>
          <w:szCs w:val="32"/>
        </w:rPr>
      </w:pPr>
      <w:r>
        <w:rPr>
          <w:rFonts w:eastAsia="仿宋_GB2312"/>
          <w:sz w:val="32"/>
          <w:szCs w:val="32"/>
        </w:rPr>
        <w:t>刘翔宇   璜泾镇副镇长</w:t>
      </w:r>
    </w:p>
    <w:p>
      <w:pPr>
        <w:spacing w:line="580" w:lineRule="exact"/>
        <w:ind w:firstLine="1920" w:firstLineChars="600"/>
        <w:rPr>
          <w:rFonts w:eastAsia="仿宋_GB2312"/>
          <w:sz w:val="32"/>
          <w:szCs w:val="32"/>
        </w:rPr>
      </w:pPr>
      <w:r>
        <w:rPr>
          <w:rFonts w:eastAsia="仿宋_GB2312"/>
          <w:sz w:val="32"/>
          <w:szCs w:val="32"/>
        </w:rPr>
        <w:t>杨  政   双凤镇副镇长</w:t>
      </w:r>
    </w:p>
    <w:p>
      <w:pPr>
        <w:spacing w:line="580" w:lineRule="exact"/>
        <w:ind w:firstLine="1920" w:firstLineChars="600"/>
        <w:rPr>
          <w:rFonts w:eastAsia="仿宋_GB2312"/>
          <w:sz w:val="32"/>
          <w:szCs w:val="32"/>
        </w:rPr>
      </w:pPr>
      <w:r>
        <w:rPr>
          <w:rFonts w:eastAsia="仿宋_GB2312"/>
          <w:sz w:val="32"/>
          <w:szCs w:val="32"/>
        </w:rPr>
        <w:t>李  俊   中石化太仓分公司经理</w:t>
      </w:r>
    </w:p>
    <w:p>
      <w:pPr>
        <w:spacing w:line="580" w:lineRule="exact"/>
        <w:ind w:firstLine="1920" w:firstLineChars="600"/>
        <w:rPr>
          <w:rFonts w:eastAsia="仿宋_GB2312"/>
          <w:sz w:val="32"/>
          <w:szCs w:val="32"/>
        </w:rPr>
      </w:pPr>
      <w:r>
        <w:rPr>
          <w:rFonts w:eastAsia="仿宋_GB2312"/>
          <w:sz w:val="32"/>
          <w:szCs w:val="32"/>
        </w:rPr>
        <w:t>华锡松   中石油昆太片区经理</w:t>
      </w:r>
    </w:p>
    <w:p>
      <w:pPr>
        <w:spacing w:line="580" w:lineRule="exact"/>
        <w:ind w:firstLine="640" w:firstLineChars="200"/>
        <w:rPr>
          <w:rFonts w:eastAsia="仿宋_GB2312"/>
          <w:sz w:val="32"/>
          <w:szCs w:val="32"/>
        </w:rPr>
      </w:pPr>
      <w:r>
        <w:rPr>
          <w:rFonts w:eastAsia="仿宋_GB2312"/>
          <w:sz w:val="32"/>
          <w:szCs w:val="32"/>
        </w:rPr>
        <w:t>专项整治工作领导小组下设办公室，办公室设在市商务局，张皓同志兼任办公室主任，负责日常工作。</w:t>
      </w:r>
    </w:p>
    <w:p>
      <w:pPr>
        <w:widowControl/>
        <w:spacing w:line="580" w:lineRule="exact"/>
        <w:rPr>
          <w:rFonts w:eastAsia="仿宋_GB2312"/>
          <w:kern w:val="0"/>
          <w:sz w:val="32"/>
          <w:szCs w:val="32"/>
        </w:rPr>
      </w:pPr>
    </w:p>
    <w:p>
      <w:pPr>
        <w:widowControl/>
        <w:spacing w:line="580" w:lineRule="exact"/>
        <w:jc w:val="left"/>
        <w:rPr>
          <w:rFonts w:eastAsia="仿宋_GB2312"/>
          <w:kern w:val="0"/>
          <w:sz w:val="32"/>
          <w:szCs w:val="32"/>
        </w:rPr>
      </w:pPr>
      <w:r>
        <w:rPr>
          <w:rFonts w:eastAsia="仿宋_GB2312"/>
          <w:kern w:val="0"/>
          <w:sz w:val="32"/>
          <w:szCs w:val="32"/>
        </w:rPr>
        <w:br w:type="page"/>
      </w:r>
    </w:p>
    <w:p>
      <w:pPr>
        <w:widowControl/>
        <w:spacing w:line="580" w:lineRule="exact"/>
        <w:rPr>
          <w:rFonts w:hint="eastAsia" w:ascii="黑体" w:hAnsi="黑体" w:eastAsia="黑体" w:cs="黑体"/>
          <w:kern w:val="0"/>
          <w:sz w:val="32"/>
          <w:szCs w:val="32"/>
        </w:rPr>
      </w:pPr>
      <w:r>
        <w:rPr>
          <w:rFonts w:hint="eastAsia" w:ascii="黑体" w:hAnsi="黑体" w:eastAsia="黑体" w:cs="黑体"/>
          <w:kern w:val="0"/>
          <w:sz w:val="32"/>
          <w:szCs w:val="32"/>
        </w:rPr>
        <w:t>附件2</w:t>
      </w:r>
    </w:p>
    <w:p>
      <w:pPr>
        <w:spacing w:line="580" w:lineRule="exact"/>
        <w:rPr>
          <w:rFonts w:eastAsia="仿宋"/>
          <w:szCs w:val="21"/>
        </w:rPr>
      </w:pPr>
    </w:p>
    <w:p>
      <w:pPr>
        <w:spacing w:line="580" w:lineRule="exact"/>
        <w:jc w:val="center"/>
        <w:rPr>
          <w:rFonts w:ascii="方正大标宋简体" w:eastAsia="方正大标宋简体"/>
          <w:sz w:val="44"/>
          <w:szCs w:val="44"/>
        </w:rPr>
      </w:pPr>
      <w:r>
        <w:rPr>
          <w:rFonts w:hint="eastAsia" w:ascii="方正大标宋简体" w:eastAsia="方正大标宋简体"/>
          <w:sz w:val="44"/>
          <w:szCs w:val="44"/>
        </w:rPr>
        <w:t>太仓市成品油市场秩序专项整治</w:t>
      </w:r>
    </w:p>
    <w:p>
      <w:pPr>
        <w:spacing w:line="580" w:lineRule="exact"/>
        <w:jc w:val="center"/>
        <w:rPr>
          <w:rFonts w:ascii="方正大标宋简体" w:eastAsia="方正大标宋简体"/>
          <w:sz w:val="44"/>
          <w:szCs w:val="44"/>
        </w:rPr>
      </w:pPr>
      <w:r>
        <w:rPr>
          <w:rFonts w:hint="eastAsia" w:ascii="方正大标宋简体" w:eastAsia="方正大标宋简体"/>
          <w:sz w:val="44"/>
          <w:szCs w:val="44"/>
        </w:rPr>
        <w:t>处置流程指导意见</w:t>
      </w:r>
    </w:p>
    <w:p>
      <w:pPr>
        <w:spacing w:line="580" w:lineRule="exact"/>
        <w:jc w:val="center"/>
        <w:rPr>
          <w:rFonts w:eastAsia="方正小标宋简体"/>
          <w:sz w:val="44"/>
          <w:szCs w:val="44"/>
        </w:rPr>
      </w:pPr>
    </w:p>
    <w:p>
      <w:pPr>
        <w:spacing w:line="580" w:lineRule="exact"/>
        <w:ind w:firstLine="640" w:firstLineChars="200"/>
        <w:rPr>
          <w:rFonts w:eastAsia="黑体"/>
          <w:sz w:val="32"/>
          <w:szCs w:val="32"/>
        </w:rPr>
      </w:pPr>
      <w:r>
        <w:rPr>
          <w:rFonts w:hAnsi="黑体" w:eastAsia="黑体"/>
          <w:sz w:val="32"/>
          <w:szCs w:val="32"/>
        </w:rPr>
        <w:t>一、查处流动非法经营汽油一般处置流程</w:t>
      </w:r>
    </w:p>
    <w:p>
      <w:pPr>
        <w:spacing w:line="580" w:lineRule="exact"/>
        <w:ind w:firstLine="645"/>
        <w:rPr>
          <w:rFonts w:eastAsia="仿宋_GB2312"/>
          <w:sz w:val="32"/>
          <w:szCs w:val="32"/>
        </w:rPr>
      </w:pPr>
      <w:r>
        <w:rPr>
          <w:rFonts w:eastAsia="仿宋_GB2312"/>
          <w:sz w:val="32"/>
          <w:szCs w:val="32"/>
        </w:rPr>
        <w:t>成品油专项整治各成员单位和各相关职能部门接到举报或在日常检查、盘查中如发现流动非法经营行为并初步确定涉事油品为汽油的，应立即控制相关人员和车辆并在问询掌握其信息后通知中石化工作人员前来抽油，并留样待检，同时将涉事人员带走调查，如涉事人员涉嫌违反《治安管理处罚法》或构成犯罪的，则由公安部门依法查处。如车辆不具有危险化学品运输资质、涉嫌非法改装或属于证照齐全的危险化学品运输车辆但违法加装加油设备的，则由交警部门暂扣车辆，无道路危险货物运输许可证和道路运输证的车辆移交给交通部门处理。</w:t>
      </w:r>
    </w:p>
    <w:p>
      <w:pPr>
        <w:spacing w:line="580" w:lineRule="exact"/>
        <w:ind w:firstLine="640" w:firstLineChars="200"/>
        <w:rPr>
          <w:rFonts w:eastAsia="黑体"/>
          <w:sz w:val="32"/>
          <w:szCs w:val="32"/>
        </w:rPr>
      </w:pPr>
      <w:r>
        <w:rPr>
          <w:rFonts w:hAnsi="黑体" w:eastAsia="黑体"/>
          <w:sz w:val="32"/>
          <w:szCs w:val="32"/>
        </w:rPr>
        <w:t>二、查处流动非法经营柴油一般处置流程</w:t>
      </w:r>
    </w:p>
    <w:p>
      <w:pPr>
        <w:spacing w:line="580" w:lineRule="exact"/>
        <w:ind w:firstLine="645"/>
        <w:rPr>
          <w:rFonts w:eastAsia="仿宋_GB2312"/>
          <w:sz w:val="32"/>
          <w:szCs w:val="32"/>
        </w:rPr>
      </w:pPr>
      <w:r>
        <w:rPr>
          <w:rFonts w:eastAsia="仿宋_GB2312"/>
          <w:sz w:val="32"/>
          <w:szCs w:val="32"/>
        </w:rPr>
        <w:t>成品油专项整治各成员单位和各相关职能部门接到举报或在日常检查、盘查中如发现流动非法经营行为并初步确定涉事油品为柴油的，应立即控制相关人员和车辆并问询掌握其信息。如可以查明油品来源为苏州大市范围内成品油批发企业（即该柴油闪点一般＞60℃）则通知市场监管部门前往查处并抽样检验，同时通知中石化工作人员前来抽油。如无法确定油品来源及闪点，则先通知中石化工作人员前来抽油，并抽样待检。如后期经检验该批柴油闪点＞60℃，则移交市场监管部门查处，如经检验该批柴油闪点≤60度，则由公安部门依法查处。如车辆不具有危险化学品运输资质、涉嫌非法改装或属于证照齐全的危险化学品运输车辆但违法加装加油设备的，则由交警部门暂扣车辆，无道路危险货物运输许可证和道路运输证的车辆移交给交通部门处理。</w:t>
      </w:r>
    </w:p>
    <w:p>
      <w:pPr>
        <w:spacing w:line="580" w:lineRule="exact"/>
        <w:ind w:firstLine="640" w:firstLineChars="200"/>
        <w:rPr>
          <w:rFonts w:eastAsia="黑体"/>
          <w:sz w:val="32"/>
          <w:szCs w:val="32"/>
        </w:rPr>
      </w:pPr>
      <w:r>
        <w:rPr>
          <w:rFonts w:hAnsi="黑体" w:eastAsia="黑体"/>
          <w:sz w:val="32"/>
          <w:szCs w:val="32"/>
        </w:rPr>
        <w:t>三、查处定点非法经营汽油一般处置流程</w:t>
      </w:r>
    </w:p>
    <w:p>
      <w:pPr>
        <w:spacing w:line="580" w:lineRule="exact"/>
        <w:ind w:firstLine="645"/>
        <w:rPr>
          <w:rFonts w:eastAsia="仿宋_GB2312"/>
          <w:sz w:val="32"/>
          <w:szCs w:val="32"/>
        </w:rPr>
      </w:pPr>
      <w:r>
        <w:rPr>
          <w:rFonts w:eastAsia="仿宋_GB2312"/>
          <w:sz w:val="32"/>
          <w:szCs w:val="32"/>
        </w:rPr>
        <w:t>成品油专项整治各成员单位和各相关职能部门接到举报或在日常检查、盘查中如发现定点非法经营行为并初步确定涉事油品为汽油的，应立即控制现场并封存油罐等设备，同时要求涉事单位或个体提供《营业执照》《危险化学品经营许可证》《成品油零售经营批准证书》，若无法提供以上三类证照，则可先行取缔并通知中石化工作人员前往抽油并留样待检，同时将涉事人员带走进行调查。如后续查明存在涉事单位违反《危险化学品安全管理条例》的，交由应急管理部门依法查处，如涉事人员涉嫌违反《治安管理处罚法》或构成犯罪的，则交由公安部门依法查处。</w:t>
      </w:r>
    </w:p>
    <w:p>
      <w:pPr>
        <w:spacing w:line="580" w:lineRule="exact"/>
        <w:ind w:firstLine="645"/>
        <w:rPr>
          <w:rFonts w:eastAsia="黑体"/>
          <w:sz w:val="32"/>
          <w:szCs w:val="32"/>
        </w:rPr>
      </w:pPr>
      <w:r>
        <w:rPr>
          <w:rFonts w:hAnsi="黑体" w:eastAsia="黑体"/>
          <w:sz w:val="32"/>
          <w:szCs w:val="32"/>
        </w:rPr>
        <w:t>四、查处定点非法经营柴油一般处置流程</w:t>
      </w:r>
    </w:p>
    <w:p>
      <w:pPr>
        <w:spacing w:line="580" w:lineRule="exact"/>
        <w:ind w:firstLine="645"/>
        <w:rPr>
          <w:rFonts w:eastAsia="仿宋_GB2312"/>
          <w:sz w:val="32"/>
          <w:szCs w:val="32"/>
        </w:rPr>
      </w:pPr>
      <w:r>
        <w:rPr>
          <w:rFonts w:eastAsia="仿宋_GB2312"/>
          <w:sz w:val="32"/>
          <w:szCs w:val="32"/>
        </w:rPr>
        <w:t>成品油专项整治各成员单位和各相关职能部门接到举报或在日常检查、盘查中如发现定点非法经营行为并初步确定涉事油品为柴油的，应立即控制现场并封存油罐等设备，同时要求涉事单位或个体提供《营业执照》、《成品油零售经营批准证书》，若无法提供以上两类证照，则可通知市场监管部门前往查处，并通知中石化工作人员前往抽油并抽样待检。如后期经检验该批柴油闪点＞60℃，则由市场监管部门负责查处，如经检验该批柴油闪点≤60度，且后续查明存在涉事单位违反《危险化学品安全管理条例》的，交由应急管理部门依法查处，如涉事人员涉嫌违反《治安管理处罚法》或构成犯罪的，则交由公安部门依法查处。</w:t>
      </w:r>
    </w:p>
    <w:p>
      <w:pPr>
        <w:spacing w:line="580" w:lineRule="exact"/>
        <w:ind w:firstLine="645"/>
        <w:rPr>
          <w:rFonts w:eastAsia="黑体"/>
          <w:sz w:val="32"/>
          <w:szCs w:val="32"/>
        </w:rPr>
      </w:pPr>
      <w:r>
        <w:rPr>
          <w:rFonts w:hAnsi="黑体" w:eastAsia="黑体"/>
          <w:sz w:val="32"/>
          <w:szCs w:val="32"/>
        </w:rPr>
        <w:t>五、非法经营涉案油品处置意见</w:t>
      </w:r>
    </w:p>
    <w:p>
      <w:pPr>
        <w:spacing w:line="580" w:lineRule="exact"/>
        <w:ind w:firstLine="645"/>
        <w:rPr>
          <w:rFonts w:eastAsia="仿宋_GB2312"/>
          <w:sz w:val="32"/>
          <w:szCs w:val="32"/>
        </w:rPr>
      </w:pPr>
      <w:r>
        <w:rPr>
          <w:rFonts w:eastAsia="仿宋_GB2312"/>
          <w:sz w:val="32"/>
          <w:szCs w:val="32"/>
        </w:rPr>
        <w:t>非法经营涉案油品由中石化负责运送到具有相关资质的炼油企业统一销毁，且应向相关职能部门出具加盖成品油市场秩序专项整治工作领导小组办公室公章的书面凭证。</w:t>
      </w:r>
    </w:p>
    <w:p>
      <w:pPr>
        <w:widowControl/>
        <w:spacing w:line="580" w:lineRule="exact"/>
        <w:jc w:val="left"/>
        <w:rPr>
          <w:rFonts w:eastAsia="仿宋_GB2312"/>
          <w:sz w:val="32"/>
          <w:szCs w:val="32"/>
        </w:rPr>
      </w:pPr>
      <w:r>
        <w:rPr>
          <w:rFonts w:eastAsia="仿宋_GB2312"/>
          <w:sz w:val="32"/>
          <w:szCs w:val="32"/>
        </w:rPr>
        <w:br w:type="page"/>
      </w:r>
    </w:p>
    <w:p>
      <w:pPr>
        <w:rPr>
          <w:rFonts w:hint="eastAsia" w:ascii="黑体" w:hAnsi="黑体" w:eastAsia="黑体" w:cs="黑体"/>
          <w:sz w:val="32"/>
          <w:szCs w:val="32"/>
        </w:rPr>
      </w:pPr>
      <w:r>
        <w:rPr>
          <w:rFonts w:hint="eastAsia" w:ascii="黑体" w:hAnsi="黑体" w:eastAsia="黑体" w:cs="黑体"/>
          <w:sz w:val="32"/>
          <w:szCs w:val="32"/>
        </w:rPr>
        <w:t>附件3</w:t>
      </w:r>
    </w:p>
    <w:p>
      <w:pPr>
        <w:widowControl/>
        <w:spacing w:line="336" w:lineRule="auto"/>
        <w:jc w:val="center"/>
        <w:rPr>
          <w:rFonts w:ascii="方正大标宋简体" w:eastAsia="方正大标宋简体"/>
          <w:kern w:val="0"/>
          <w:sz w:val="44"/>
          <w:szCs w:val="44"/>
        </w:rPr>
      </w:pPr>
      <w:r>
        <w:rPr>
          <w:rFonts w:hint="eastAsia" w:ascii="方正大标宋简体" w:eastAsia="方正大标宋简体"/>
          <w:kern w:val="0"/>
          <w:sz w:val="44"/>
          <w:szCs w:val="44"/>
        </w:rPr>
        <w:t>太仓市成品油市场秩序专项整治</w:t>
      </w:r>
    </w:p>
    <w:p>
      <w:pPr>
        <w:widowControl/>
        <w:spacing w:line="336" w:lineRule="auto"/>
        <w:jc w:val="center"/>
        <w:rPr>
          <w:rFonts w:ascii="方正大标宋简体" w:eastAsia="方正大标宋简体"/>
          <w:kern w:val="0"/>
          <w:sz w:val="44"/>
          <w:szCs w:val="44"/>
        </w:rPr>
      </w:pPr>
      <w:r>
        <w:rPr>
          <w:rFonts w:hint="eastAsia" w:ascii="方正大标宋简体" w:eastAsia="方正大标宋简体"/>
          <w:kern w:val="0"/>
          <w:sz w:val="44"/>
          <w:szCs w:val="44"/>
        </w:rPr>
        <w:t>一般处置流程图</w:t>
      </w:r>
    </w:p>
    <w:p>
      <w:pPr>
        <w:spacing w:line="360" w:lineRule="auto"/>
        <w:jc w:val="center"/>
        <w:rPr>
          <w:b/>
          <w:bCs/>
          <w:spacing w:val="11"/>
          <w:sz w:val="36"/>
          <w:szCs w:val="36"/>
        </w:rPr>
      </w:pPr>
    </w:p>
    <w:p>
      <w:pPr>
        <w:numPr>
          <w:ilvl w:val="0"/>
          <w:numId w:val="1"/>
        </w:numPr>
        <w:spacing w:line="360" w:lineRule="auto"/>
        <w:jc w:val="left"/>
        <w:rPr>
          <w:rFonts w:ascii="黑体" w:hAnsi="黑体" w:eastAsia="黑体"/>
          <w:bCs/>
          <w:spacing w:val="11"/>
          <w:sz w:val="32"/>
          <w:szCs w:val="32"/>
        </w:rPr>
      </w:pPr>
      <w:r>
        <w:rPr>
          <w:rFonts w:ascii="黑体" w:hAnsi="黑体" w:eastAsia="黑体"/>
          <w:bCs/>
          <w:spacing w:val="11"/>
          <w:sz w:val="32"/>
          <w:szCs w:val="32"/>
        </w:rPr>
        <w:t>查处流动非法经营汽油一般处置流程图</w:t>
      </w:r>
    </w:p>
    <w:p>
      <w:pPr>
        <w:spacing w:line="360" w:lineRule="auto"/>
        <w:jc w:val="center"/>
        <w:rPr>
          <w:b/>
          <w:bCs/>
          <w:spacing w:val="11"/>
          <w:sz w:val="44"/>
          <w:szCs w:val="44"/>
        </w:rPr>
      </w:pPr>
    </w:p>
    <w:p>
      <w:pPr>
        <w:spacing w:line="360" w:lineRule="auto"/>
        <w:jc w:val="center"/>
        <w:rPr>
          <w:b/>
          <w:bCs/>
          <w:spacing w:val="11"/>
          <w:sz w:val="44"/>
          <w:szCs w:val="44"/>
        </w:rPr>
      </w:pPr>
      <w:r>
        <w:rPr>
          <w:rFonts w:hAnsi="宋体"/>
          <w:b/>
          <w:bCs/>
          <w:spacing w:val="11"/>
          <w:sz w:val="44"/>
          <w:szCs w:val="44"/>
        </w:rPr>
        <w:t>查处流动非法经营汽油</w:t>
      </w:r>
    </w:p>
    <w:p>
      <w:pPr>
        <w:spacing w:line="360" w:lineRule="auto"/>
        <w:jc w:val="center"/>
        <w:rPr>
          <w:b/>
          <w:bCs/>
          <w:spacing w:val="11"/>
          <w:sz w:val="44"/>
          <w:szCs w:val="44"/>
        </w:rPr>
      </w:pPr>
      <w:r>
        <w:rPr>
          <w:rFonts w:hAnsi="宋体"/>
          <w:b/>
          <w:bCs/>
          <w:spacing w:val="11"/>
          <w:sz w:val="44"/>
          <w:szCs w:val="44"/>
        </w:rPr>
        <w:t>一般处置流程</w:t>
      </w:r>
    </w:p>
    <w:p>
      <w:pPr>
        <w:spacing w:line="360" w:lineRule="auto"/>
        <w:rPr>
          <w:b/>
          <w:bCs/>
          <w:spacing w:val="11"/>
          <w:sz w:val="32"/>
          <w:szCs w:val="32"/>
        </w:rPr>
      </w:pPr>
      <w:r>
        <w:rPr>
          <w:spacing w:val="11"/>
          <w:sz w:val="36"/>
        </w:rPr>
        <mc:AlternateContent>
          <mc:Choice Requires="wps">
            <w:drawing>
              <wp:anchor distT="0" distB="0" distL="114300" distR="114300" simplePos="0" relativeHeight="251664384" behindDoc="0" locked="0" layoutInCell="1" allowOverlap="1">
                <wp:simplePos x="0" y="0"/>
                <wp:positionH relativeFrom="column">
                  <wp:posOffset>756920</wp:posOffset>
                </wp:positionH>
                <wp:positionV relativeFrom="paragraph">
                  <wp:posOffset>50800</wp:posOffset>
                </wp:positionV>
                <wp:extent cx="3961130" cy="687705"/>
                <wp:effectExtent l="6350" t="6350" r="13970" b="10795"/>
                <wp:wrapNone/>
                <wp:docPr id="8" name="流程图: 可选过程 8"/>
                <wp:cNvGraphicFramePr/>
                <a:graphic xmlns:a="http://schemas.openxmlformats.org/drawingml/2006/main">
                  <a:graphicData uri="http://schemas.microsoft.com/office/word/2010/wordprocessingShape">
                    <wps:wsp>
                      <wps:cNvSpPr/>
                      <wps:spPr>
                        <a:xfrm>
                          <a:off x="0" y="0"/>
                          <a:ext cx="3961130" cy="687705"/>
                        </a:xfrm>
                        <a:prstGeom prst="flowChartAlternateProcess">
                          <a:avLst/>
                        </a:prstGeom>
                        <a:solidFill>
                          <a:srgbClr val="FFFFFF"/>
                        </a:solidFill>
                        <a:ln w="12700" cap="flat" cmpd="sng" algn="ctr">
                          <a:solidFill>
                            <a:srgbClr val="000000"/>
                          </a:solidFill>
                          <a:prstDash val="solid"/>
                          <a:miter lim="800000"/>
                        </a:ln>
                        <a:effectLst/>
                      </wps:spPr>
                      <wps:txbx>
                        <w:txbxContent>
                          <w:p>
                            <w:pPr>
                              <w:spacing w:line="240" w:lineRule="atLeast"/>
                              <w:jc w:val="center"/>
                              <w:rPr>
                                <w:spacing w:val="-6"/>
                                <w:szCs w:val="18"/>
                              </w:rPr>
                            </w:pPr>
                            <w:r>
                              <w:rPr>
                                <w:rFonts w:hint="eastAsia"/>
                                <w:spacing w:val="-6"/>
                                <w:szCs w:val="18"/>
                              </w:rPr>
                              <w:t>成品油专项整治各成员单位和各相关职能部门接到举报或在日常检查、盘查中如发现流动非法经营行为并初步确定涉事油品为汽油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59.6pt;margin-top:4pt;height:54.15pt;width:311.9pt;z-index:251664384;v-text-anchor:middle;mso-width-relative:page;mso-height-relative:page;" fillcolor="#FFFFFF" filled="t" stroked="t" coordsize="21600,21600" o:gfxdata="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L+uK0jXAAAACQEAAA8AAAAAAAAA&#10;AQAgAAAAIgAAAGRycy9kb3ducmV2LnhtbFBLAQIUABQAAAAIAIdO4kBpRhdHhAIAAOUEAAAOAAAA&#10;AAAAAAEAIAAAACYBAABkcnMvZTJvRG9jLnhtbFBLBQYAAAAABgAGAFkBAAAcBgAAAAA=&#10;">
                <v:fill on="t" focussize="0,0"/>
                <v:stroke weight="1pt" color="#000000" miterlimit="8" joinstyle="miter"/>
                <v:imagedata o:title=""/>
                <o:lock v:ext="edit" aspectratio="f"/>
                <v:textbox>
                  <w:txbxContent>
                    <w:p>
                      <w:pPr>
                        <w:spacing w:line="240" w:lineRule="atLeast"/>
                        <w:jc w:val="center"/>
                        <w:rPr>
                          <w:spacing w:val="-6"/>
                          <w:szCs w:val="18"/>
                        </w:rPr>
                      </w:pPr>
                      <w:r>
                        <w:rPr>
                          <w:rFonts w:hint="eastAsia"/>
                          <w:spacing w:val="-6"/>
                          <w:szCs w:val="18"/>
                        </w:rPr>
                        <w:t>成品油专项整治各成员单位和各相关职能部门接到举报或在日常检查、盘查中如发现流动非法经营行为并初步确定涉事油品为汽油</w:t>
                      </w:r>
                    </w:p>
                  </w:txbxContent>
                </v:textbox>
              </v:shape>
            </w:pict>
          </mc:Fallback>
        </mc:AlternateContent>
      </w:r>
    </w:p>
    <w:p>
      <w:pPr>
        <w:spacing w:line="360" w:lineRule="auto"/>
        <w:rPr>
          <w:b/>
          <w:bCs/>
          <w:spacing w:val="11"/>
          <w:sz w:val="32"/>
          <w:szCs w:val="32"/>
        </w:rPr>
      </w:pPr>
      <w:r>
        <w:rPr>
          <w:spacing w:val="11"/>
          <w:sz w:val="24"/>
        </w:rPr>
        <mc:AlternateContent>
          <mc:Choice Requires="wps">
            <w:drawing>
              <wp:anchor distT="0" distB="0" distL="114300" distR="114300" simplePos="0" relativeHeight="251668480" behindDoc="0" locked="0" layoutInCell="1" allowOverlap="1">
                <wp:simplePos x="0" y="0"/>
                <wp:positionH relativeFrom="column">
                  <wp:posOffset>2766060</wp:posOffset>
                </wp:positionH>
                <wp:positionV relativeFrom="paragraph">
                  <wp:posOffset>353695</wp:posOffset>
                </wp:positionV>
                <wp:extent cx="0" cy="371475"/>
                <wp:effectExtent l="48895" t="0" r="65405" b="9525"/>
                <wp:wrapNone/>
                <wp:docPr id="12" name="直接箭头连接符 12"/>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17.8pt;margin-top:27.85pt;height:29.25pt;width:0pt;z-index:251668480;mso-width-relative:page;mso-height-relative:page;" filled="f" stroked="t" coordsize="21600,21600" o:gfxdata="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4g2RvYAAAACgEAAA8AAAAAAAAAAQAgAAAAIgAAAGRycy9kb3ducmV2LnhtbFBL&#10;AQIUABQAAAAIAIdO4kCoWcGa9gEAALEDAAAOAAAAAAAAAAEAIAAAACcBAABkcnMvZTJvRG9jLnht&#10;bFBLBQYAAAAABgAGAFkBAACPBQAAAAA=&#10;">
                <v:fill on="f" focussize="0,0"/>
                <v:stroke weight="0.5pt" color="#000000" miterlimit="8" joinstyle="miter" endarrow="open"/>
                <v:imagedata o:title=""/>
                <o:lock v:ext="edit" aspectratio="f"/>
              </v:shape>
            </w:pict>
          </mc:Fallback>
        </mc:AlternateContent>
      </w:r>
    </w:p>
    <w:p>
      <w:pPr>
        <w:spacing w:line="360" w:lineRule="auto"/>
        <w:jc w:val="center"/>
        <w:rPr>
          <w:b/>
          <w:bCs/>
          <w:spacing w:val="11"/>
          <w:sz w:val="36"/>
          <w:szCs w:val="36"/>
        </w:rPr>
      </w:pPr>
      <w:r>
        <w:rPr>
          <w:spacing w:val="11"/>
          <w:sz w:val="36"/>
        </w:rPr>
        <mc:AlternateContent>
          <mc:Choice Requires="wps">
            <w:drawing>
              <wp:anchor distT="0" distB="0" distL="114300" distR="114300" simplePos="0" relativeHeight="251662336" behindDoc="0" locked="0" layoutInCell="1" allowOverlap="1">
                <wp:simplePos x="0" y="0"/>
                <wp:positionH relativeFrom="column">
                  <wp:posOffset>1127760</wp:posOffset>
                </wp:positionH>
                <wp:positionV relativeFrom="paragraph">
                  <wp:posOffset>342265</wp:posOffset>
                </wp:positionV>
                <wp:extent cx="3333750" cy="449580"/>
                <wp:effectExtent l="6350" t="6350" r="12700" b="20320"/>
                <wp:wrapNone/>
                <wp:docPr id="6" name="流程图: 可选过程 6"/>
                <wp:cNvGraphicFramePr/>
                <a:graphic xmlns:a="http://schemas.openxmlformats.org/drawingml/2006/main">
                  <a:graphicData uri="http://schemas.microsoft.com/office/word/2010/wordprocessingShape">
                    <wps:wsp>
                      <wps:cNvSpPr/>
                      <wps:spPr>
                        <a:xfrm>
                          <a:off x="0" y="0"/>
                          <a:ext cx="3333750" cy="449580"/>
                        </a:xfrm>
                        <a:prstGeom prst="flowChartAlternateProcess">
                          <a:avLst/>
                        </a:prstGeom>
                        <a:solidFill>
                          <a:srgbClr val="FFFFFF"/>
                        </a:solidFill>
                        <a:ln w="12700" cap="flat" cmpd="sng" algn="ctr">
                          <a:solidFill>
                            <a:srgbClr val="000000"/>
                          </a:solidFill>
                          <a:prstDash val="solid"/>
                          <a:miter lim="800000"/>
                        </a:ln>
                        <a:effectLst/>
                      </wps:spPr>
                      <wps:txbx>
                        <w:txbxContent>
                          <w:p>
                            <w:pPr>
                              <w:spacing w:line="240" w:lineRule="atLeast"/>
                              <w:jc w:val="center"/>
                              <w:rPr>
                                <w:spacing w:val="-6"/>
                                <w:szCs w:val="18"/>
                              </w:rPr>
                            </w:pPr>
                            <w:r>
                              <w:rPr>
                                <w:rFonts w:hint="eastAsia"/>
                                <w:spacing w:val="-6"/>
                                <w:szCs w:val="18"/>
                              </w:rPr>
                              <w:t>公安部门立即控制相关人员和车辆，问询并掌握其信息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88.8pt;margin-top:26.95pt;height:35.4pt;width:262.5pt;z-index:251662336;v-text-anchor:middle;mso-width-relative:page;mso-height-relative:page;" fillcolor="#FFFFFF" filled="t" stroked="t" coordsize="21600,21600" o:gfxdata="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cP7nc9gAAAAKAQAADwAAAAAA&#10;AAABACAAAAAiAAAAZHJzL2Rvd25yZXYueG1sUEsBAhQAFAAAAAgAh07iQMDQEqOFAgAA5QQAAA4A&#10;AAAAAAAAAQAgAAAAJwEAAGRycy9lMm9Eb2MueG1sUEsFBgAAAAAGAAYAWQEAAB4GAAAAAA==&#10;">
                <v:fill on="t" focussize="0,0"/>
                <v:stroke weight="1pt" color="#000000" miterlimit="8" joinstyle="miter"/>
                <v:imagedata o:title=""/>
                <o:lock v:ext="edit" aspectratio="f"/>
                <v:textbox>
                  <w:txbxContent>
                    <w:p>
                      <w:pPr>
                        <w:spacing w:line="240" w:lineRule="atLeast"/>
                        <w:jc w:val="center"/>
                        <w:rPr>
                          <w:spacing w:val="-6"/>
                          <w:szCs w:val="18"/>
                        </w:rPr>
                      </w:pPr>
                      <w:r>
                        <w:rPr>
                          <w:rFonts w:hint="eastAsia"/>
                          <w:spacing w:val="-6"/>
                          <w:szCs w:val="18"/>
                        </w:rPr>
                        <w:t>公安部门立即控制相关人员和车辆，问询并掌握其信息</w:t>
                      </w:r>
                    </w:p>
                  </w:txbxContent>
                </v:textbox>
              </v:shape>
            </w:pict>
          </mc:Fallback>
        </mc:AlternateContent>
      </w:r>
    </w:p>
    <w:p>
      <w:pPr>
        <w:spacing w:line="360" w:lineRule="auto"/>
        <w:jc w:val="center"/>
        <w:rPr>
          <w:spacing w:val="11"/>
          <w:sz w:val="36"/>
        </w:rPr>
      </w:pPr>
      <w:r>
        <w:rPr>
          <w:spacing w:val="11"/>
          <w:sz w:val="24"/>
        </w:rPr>
        <mc:AlternateContent>
          <mc:Choice Requires="wps">
            <w:drawing>
              <wp:anchor distT="0" distB="0" distL="114300" distR="114300" simplePos="0" relativeHeight="251669504" behindDoc="0" locked="0" layoutInCell="1" allowOverlap="1">
                <wp:simplePos x="0" y="0"/>
                <wp:positionH relativeFrom="column">
                  <wp:posOffset>2775585</wp:posOffset>
                </wp:positionH>
                <wp:positionV relativeFrom="paragraph">
                  <wp:posOffset>389890</wp:posOffset>
                </wp:positionV>
                <wp:extent cx="0" cy="371475"/>
                <wp:effectExtent l="48895" t="0" r="65405" b="9525"/>
                <wp:wrapNone/>
                <wp:docPr id="13" name="直接箭头连接符 13"/>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18.55pt;margin-top:30.7pt;height:29.25pt;width:0pt;z-index:251669504;mso-width-relative:page;mso-height-relative:page;" filled="f" stroked="t" coordsize="21600,21600" o:gfxdata="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TAoDTYAAAACgEAAA8AAAAAAAAAAQAgAAAAIgAAAGRycy9kb3ducmV2LnhtbFBL&#10;AQIUABQAAAAIAIdO4kCA0OY79gEAALEDAAAOAAAAAAAAAAEAIAAAACcBAABkcnMvZTJvRG9jLnht&#10;bFBLBQYAAAAABgAGAFkBAACPBQAAAAA=&#10;">
                <v:fill on="f" focussize="0,0"/>
                <v:stroke weight="0.5pt" color="#000000" miterlimit="8" joinstyle="miter" endarrow="open"/>
                <v:imagedata o:title=""/>
                <o:lock v:ext="edit" aspectratio="f"/>
              </v:shape>
            </w:pict>
          </mc:Fallback>
        </mc:AlternateContent>
      </w:r>
    </w:p>
    <w:p>
      <w:pPr>
        <w:spacing w:line="360" w:lineRule="auto"/>
        <w:jc w:val="left"/>
        <w:rPr>
          <w:spacing w:val="11"/>
          <w:sz w:val="24"/>
        </w:rPr>
      </w:pPr>
    </w:p>
    <w:p>
      <w:pPr>
        <w:spacing w:line="360" w:lineRule="auto"/>
        <w:jc w:val="right"/>
        <w:rPr>
          <w:spacing w:val="11"/>
          <w:sz w:val="24"/>
        </w:rPr>
      </w:pPr>
      <w:r>
        <w:rPr>
          <w:spacing w:val="11"/>
          <w:sz w:val="36"/>
        </w:rPr>
        <mc:AlternateContent>
          <mc:Choice Requires="wps">
            <w:drawing>
              <wp:anchor distT="0" distB="0" distL="114300" distR="114300" simplePos="0" relativeHeight="251660288" behindDoc="0" locked="0" layoutInCell="1" allowOverlap="1">
                <wp:simplePos x="0" y="0"/>
                <wp:positionH relativeFrom="column">
                  <wp:posOffset>766445</wp:posOffset>
                </wp:positionH>
                <wp:positionV relativeFrom="paragraph">
                  <wp:posOffset>86995</wp:posOffset>
                </wp:positionV>
                <wp:extent cx="4180840" cy="459105"/>
                <wp:effectExtent l="6350" t="6350" r="22860" b="10795"/>
                <wp:wrapNone/>
                <wp:docPr id="4" name="流程图: 可选过程 4"/>
                <wp:cNvGraphicFramePr/>
                <a:graphic xmlns:a="http://schemas.openxmlformats.org/drawingml/2006/main">
                  <a:graphicData uri="http://schemas.microsoft.com/office/word/2010/wordprocessingShape">
                    <wps:wsp>
                      <wps:cNvSpPr/>
                      <wps:spPr>
                        <a:xfrm>
                          <a:off x="3070860" y="2163445"/>
                          <a:ext cx="4180840" cy="459105"/>
                        </a:xfrm>
                        <a:prstGeom prst="flowChartAlternateProcess">
                          <a:avLst/>
                        </a:prstGeom>
                        <a:solidFill>
                          <a:srgbClr val="FFFFFF"/>
                        </a:solidFill>
                        <a:ln w="12700" cap="flat" cmpd="sng" algn="ctr">
                          <a:solidFill>
                            <a:srgbClr val="000000"/>
                          </a:solidFill>
                          <a:prstDash val="solid"/>
                          <a:miter lim="800000"/>
                        </a:ln>
                        <a:effectLst/>
                      </wps:spPr>
                      <wps:txbx>
                        <w:txbxContent>
                          <w:p>
                            <w:pPr>
                              <w:spacing w:line="240" w:lineRule="atLeast"/>
                              <w:jc w:val="center"/>
                              <w:rPr>
                                <w:spacing w:val="-6"/>
                                <w:szCs w:val="18"/>
                              </w:rPr>
                            </w:pPr>
                            <w:r>
                              <w:rPr>
                                <w:rFonts w:hint="eastAsia"/>
                                <w:spacing w:val="-6"/>
                                <w:szCs w:val="18"/>
                              </w:rPr>
                              <w:t>通知中石化工作人员前来抽油，并留样待检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60.35pt;margin-top:6.85pt;height:36.15pt;width:329.2pt;z-index:251660288;v-text-anchor:middle;mso-width-relative:page;mso-height-relative:page;" fillcolor="#FFFFFF" filled="t" stroked="t" coordsize="21600,21600" o:gfxdata="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kGV6T9cA&#10;AAAJAQAADwAAAAAAAAABACAAAAAiAAAAZHJzL2Rvd25yZXYueG1sUEsBAhQAFAAAAAgAh07iQBRk&#10;3vqSAgAA8QQAAA4AAAAAAAAAAQAgAAAAJgEAAGRycy9lMm9Eb2MueG1sUEsFBgAAAAAGAAYAWQEA&#10;ACoGAAAAAA==&#10;">
                <v:fill on="t" focussize="0,0"/>
                <v:stroke weight="1pt" color="#000000" miterlimit="8" joinstyle="miter"/>
                <v:imagedata o:title=""/>
                <o:lock v:ext="edit" aspectratio="f"/>
                <v:textbox>
                  <w:txbxContent>
                    <w:p>
                      <w:pPr>
                        <w:spacing w:line="240" w:lineRule="atLeast"/>
                        <w:jc w:val="center"/>
                        <w:rPr>
                          <w:spacing w:val="-6"/>
                          <w:szCs w:val="18"/>
                        </w:rPr>
                      </w:pPr>
                      <w:r>
                        <w:rPr>
                          <w:rFonts w:hint="eastAsia"/>
                          <w:spacing w:val="-6"/>
                          <w:szCs w:val="18"/>
                        </w:rPr>
                        <w:t>通知中石化工作人员前来抽油，并留样待检</w:t>
                      </w:r>
                    </w:p>
                  </w:txbxContent>
                </v:textbox>
              </v:shape>
            </w:pict>
          </mc:Fallback>
        </mc:AlternateContent>
      </w:r>
    </w:p>
    <w:p>
      <w:pPr>
        <w:spacing w:line="360" w:lineRule="auto"/>
        <w:jc w:val="center"/>
        <w:rPr>
          <w:spacing w:val="11"/>
          <w:sz w:val="24"/>
        </w:rPr>
      </w:pPr>
      <w:r>
        <w:rPr>
          <w:spacing w:val="11"/>
          <w:sz w:val="24"/>
        </w:rPr>
        <mc:AlternateContent>
          <mc:Choice Requires="wps">
            <w:drawing>
              <wp:anchor distT="0" distB="0" distL="114300" distR="114300" simplePos="0" relativeHeight="251661312" behindDoc="0" locked="0" layoutInCell="1" allowOverlap="1">
                <wp:simplePos x="0" y="0"/>
                <wp:positionH relativeFrom="column">
                  <wp:posOffset>2766060</wp:posOffset>
                </wp:positionH>
                <wp:positionV relativeFrom="paragraph">
                  <wp:posOffset>256540</wp:posOffset>
                </wp:positionV>
                <wp:extent cx="0" cy="371475"/>
                <wp:effectExtent l="48895" t="0" r="65405" b="9525"/>
                <wp:wrapNone/>
                <wp:docPr id="5" name="直接箭头连接符 5"/>
                <wp:cNvGraphicFramePr/>
                <a:graphic xmlns:a="http://schemas.openxmlformats.org/drawingml/2006/main">
                  <a:graphicData uri="http://schemas.microsoft.com/office/word/2010/wordprocessingShape">
                    <wps:wsp>
                      <wps:cNvCnPr/>
                      <wps:spPr>
                        <a:xfrm>
                          <a:off x="3718560" y="2934970"/>
                          <a:ext cx="0" cy="37147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17.8pt;margin-top:20.2pt;height:29.25pt;width:0pt;z-index:251661312;mso-width-relative:page;mso-height-relative:page;" filled="f" stroked="t" coordsize="21600,21600" o:gfxdata="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BIStjXAAAACQEAAA8AAAAAAAAAAQAgAAAAIgAAAGRycy9k&#10;b3ducmV2LnhtbFBLAQIUABQAAAAIAIdO4kAnO9mMAwIAALsDAAAOAAAAAAAAAAEAIAAAACYBAABk&#10;cnMvZTJvRG9jLnhtbFBLBQYAAAAABgAGAFkBAACbBQAAAAA=&#10;">
                <v:fill on="f" focussize="0,0"/>
                <v:stroke weight="0.5pt" color="#000000" miterlimit="8" joinstyle="miter" endarrow="open"/>
                <v:imagedata o:title=""/>
                <o:lock v:ext="edit" aspectratio="f"/>
              </v:shape>
            </w:pict>
          </mc:Fallback>
        </mc:AlternateContent>
      </w:r>
    </w:p>
    <w:p>
      <w:pPr>
        <w:spacing w:line="360" w:lineRule="auto"/>
        <w:jc w:val="center"/>
        <w:rPr>
          <w:spacing w:val="11"/>
          <w:sz w:val="24"/>
        </w:rPr>
      </w:pPr>
    </w:p>
    <w:p>
      <w:pPr>
        <w:spacing w:line="360" w:lineRule="auto"/>
        <w:jc w:val="center"/>
        <w:rPr>
          <w:spacing w:val="11"/>
          <w:sz w:val="24"/>
        </w:rPr>
      </w:pPr>
      <w:r>
        <w:rPr>
          <w:spacing w:val="11"/>
          <w:sz w:val="36"/>
        </w:rPr>
        <mc:AlternateContent>
          <mc:Choice Requires="wps">
            <w:drawing>
              <wp:anchor distT="0" distB="0" distL="114300" distR="114300" simplePos="0" relativeHeight="251666432" behindDoc="0" locked="0" layoutInCell="1" allowOverlap="1">
                <wp:simplePos x="0" y="0"/>
                <wp:positionH relativeFrom="column">
                  <wp:posOffset>537845</wp:posOffset>
                </wp:positionH>
                <wp:positionV relativeFrom="paragraph">
                  <wp:posOffset>52705</wp:posOffset>
                </wp:positionV>
                <wp:extent cx="4646930" cy="812165"/>
                <wp:effectExtent l="6350" t="6350" r="13970" b="19685"/>
                <wp:wrapNone/>
                <wp:docPr id="10" name="流程图: 可选过程 10"/>
                <wp:cNvGraphicFramePr/>
                <a:graphic xmlns:a="http://schemas.openxmlformats.org/drawingml/2006/main">
                  <a:graphicData uri="http://schemas.microsoft.com/office/word/2010/wordprocessingShape">
                    <wps:wsp>
                      <wps:cNvSpPr/>
                      <wps:spPr>
                        <a:xfrm>
                          <a:off x="0" y="0"/>
                          <a:ext cx="4646930" cy="812165"/>
                        </a:xfrm>
                        <a:prstGeom prst="flowChartAlternateProcess">
                          <a:avLst/>
                        </a:prstGeom>
                        <a:solidFill>
                          <a:srgbClr val="FFFFFF"/>
                        </a:solidFill>
                        <a:ln w="12700" cap="flat" cmpd="sng" algn="ctr">
                          <a:solidFill>
                            <a:srgbClr val="000000"/>
                          </a:solidFill>
                          <a:prstDash val="solid"/>
                          <a:miter lim="800000"/>
                        </a:ln>
                        <a:effectLst/>
                      </wps:spPr>
                      <wps:txbx>
                        <w:txbxContent>
                          <w:p>
                            <w:pPr>
                              <w:spacing w:line="240" w:lineRule="atLeast"/>
                              <w:jc w:val="center"/>
                              <w:rPr>
                                <w:spacing w:val="-6"/>
                                <w:szCs w:val="18"/>
                              </w:rPr>
                            </w:pPr>
                            <w:r>
                              <w:rPr>
                                <w:rFonts w:hint="eastAsia"/>
                                <w:spacing w:val="-6"/>
                                <w:szCs w:val="18"/>
                              </w:rPr>
                              <w:t>涉事车辆如涉嫌非法改装（包括证照齐全的危险化学品运输车辆非法加装加油设备的），则由交警部门暂扣车辆，无道路危险货物运输许可证和道路运输证的车辆移交给交运部门处理。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2.35pt;margin-top:4.15pt;height:63.95pt;width:365.9pt;z-index:251666432;v-text-anchor:middle;mso-width-relative:page;mso-height-relative:page;" fillcolor="#FFFFFF" filled="t" stroked="t" coordsize="21600,21600" o:gfxdata="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NMGUa7XAAAACAEAAA8AAAAAAAAA&#10;AQAgAAAAIgAAAGRycy9kb3ducmV2LnhtbFBLAQIUABQAAAAIAIdO4kCgOGUYhAIAAOcEAAAOAAAA&#10;AAAAAAEAIAAAACYBAABkcnMvZTJvRG9jLnhtbFBLBQYAAAAABgAGAFkBAAAcBgAAAAA=&#10;">
                <v:fill on="t" focussize="0,0"/>
                <v:stroke weight="1pt" color="#000000" miterlimit="8" joinstyle="miter"/>
                <v:imagedata o:title=""/>
                <o:lock v:ext="edit" aspectratio="f"/>
                <v:textbox>
                  <w:txbxContent>
                    <w:p>
                      <w:pPr>
                        <w:spacing w:line="240" w:lineRule="atLeast"/>
                        <w:jc w:val="center"/>
                        <w:rPr>
                          <w:spacing w:val="-6"/>
                          <w:szCs w:val="18"/>
                        </w:rPr>
                      </w:pPr>
                      <w:r>
                        <w:rPr>
                          <w:rFonts w:hint="eastAsia"/>
                          <w:spacing w:val="-6"/>
                          <w:szCs w:val="18"/>
                        </w:rPr>
                        <w:t>涉事车辆如涉嫌非法改装（包括证照齐全的危险化学品运输车辆非法加装加油设备的），则由交警部门暂扣车辆，无道路危险货物运输许可证和道路运输证的车辆移交给交运部门处理。</w:t>
                      </w:r>
                    </w:p>
                  </w:txbxContent>
                </v:textbox>
              </v:shape>
            </w:pict>
          </mc:Fallback>
        </mc:AlternateContent>
      </w:r>
    </w:p>
    <w:p>
      <w:pPr>
        <w:spacing w:line="360" w:lineRule="auto"/>
        <w:rPr>
          <w:spacing w:val="11"/>
          <w:sz w:val="24"/>
        </w:rPr>
      </w:pPr>
      <w:r>
        <w:rPr>
          <w:spacing w:val="11"/>
          <w:sz w:val="24"/>
        </w:rPr>
        <mc:AlternateContent>
          <mc:Choice Requires="wps">
            <w:drawing>
              <wp:anchor distT="0" distB="0" distL="114300" distR="114300" simplePos="0" relativeHeight="251663360" behindDoc="0" locked="0" layoutInCell="1" allowOverlap="1">
                <wp:simplePos x="0" y="0"/>
                <wp:positionH relativeFrom="column">
                  <wp:posOffset>2670810</wp:posOffset>
                </wp:positionH>
                <wp:positionV relativeFrom="paragraph">
                  <wp:posOffset>3175</wp:posOffset>
                </wp:positionV>
                <wp:extent cx="0" cy="371475"/>
                <wp:effectExtent l="48895" t="0" r="65405" b="9525"/>
                <wp:wrapNone/>
                <wp:docPr id="7" name="直接箭头连接符 7"/>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10.3pt;margin-top:0.25pt;height:29.25pt;width:0pt;z-index:251663360;mso-width-relative:page;mso-height-relative:page;" filled="f" stroked="t" coordsize="21600,21600" o:gfxdata="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4aPw9QAAAAHAQAADwAAAAAAAAABACAAAAAiAAAAZHJzL2Rvd25yZXYueG1sUEsBAhQA&#10;FAAAAAgAh07iQPC+svH2AQAArwMAAA4AAAAAAAAAAQAgAAAAIwEAAGRycy9lMm9Eb2MueG1sUEsF&#10;BgAAAAAGAAYAWQEAAIsFAAAAAA==&#10;">
                <v:fill on="f" focussize="0,0"/>
                <v:stroke weight="0.5pt" color="#000000" miterlimit="8" joinstyle="miter" endarrow="open"/>
                <v:imagedata o:title=""/>
                <o:lock v:ext="edit" aspectratio="f"/>
              </v:shape>
            </w:pict>
          </mc:Fallback>
        </mc:AlternateContent>
      </w:r>
    </w:p>
    <w:p>
      <w:pPr>
        <w:tabs>
          <w:tab w:val="left" w:pos="5136"/>
        </w:tabs>
        <w:spacing w:line="360" w:lineRule="auto"/>
        <w:jc w:val="left"/>
        <w:rPr>
          <w:spacing w:val="11"/>
          <w:sz w:val="24"/>
        </w:rPr>
      </w:pPr>
      <w:r>
        <w:rPr>
          <w:spacing w:val="11"/>
          <w:sz w:val="24"/>
        </w:rPr>
        <mc:AlternateContent>
          <mc:Choice Requires="wps">
            <w:drawing>
              <wp:anchor distT="0" distB="0" distL="114300" distR="114300" simplePos="0" relativeHeight="251667456" behindDoc="0" locked="0" layoutInCell="1" allowOverlap="1">
                <wp:simplePos x="0" y="0"/>
                <wp:positionH relativeFrom="column">
                  <wp:posOffset>2775585</wp:posOffset>
                </wp:positionH>
                <wp:positionV relativeFrom="paragraph">
                  <wp:posOffset>287020</wp:posOffset>
                </wp:positionV>
                <wp:extent cx="0" cy="371475"/>
                <wp:effectExtent l="48895" t="0" r="65405" b="9525"/>
                <wp:wrapNone/>
                <wp:docPr id="11" name="直接箭头连接符 11"/>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18.55pt;margin-top:22.6pt;height:29.25pt;width:0pt;z-index:251667456;mso-width-relative:page;mso-height-relative:page;" filled="f" stroked="t" coordsize="21600,21600" o:gfxdata="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7YXIa1wAAAAoBAAAPAAAAAAAAAAEAIAAAACIAAABkcnMvZG93bnJldi54bWxQSwEC&#10;FAAUAAAACACHTuJAkcTYovUBAACxAwAADgAAAAAAAAABACAAAAAmAQAAZHJzL2Uyb0RvYy54bWxQ&#10;SwUGAAAAAAYABgBZAQAAjQUAAAAA&#10;">
                <v:fill on="f" focussize="0,0"/>
                <v:stroke weight="0.5pt" color="#000000" miterlimit="8" joinstyle="miter" endarrow="open"/>
                <v:imagedata o:title=""/>
                <o:lock v:ext="edit" aspectratio="f"/>
              </v:shape>
            </w:pict>
          </mc:Fallback>
        </mc:AlternateContent>
      </w:r>
      <w:r>
        <w:rPr>
          <w:spacing w:val="11"/>
          <w:sz w:val="24"/>
        </w:rPr>
        <w:tab/>
      </w:r>
    </w:p>
    <w:p>
      <w:pPr>
        <w:tabs>
          <w:tab w:val="left" w:pos="5136"/>
        </w:tabs>
        <w:spacing w:line="360" w:lineRule="auto"/>
        <w:jc w:val="left"/>
        <w:rPr>
          <w:spacing w:val="11"/>
          <w:sz w:val="24"/>
        </w:rPr>
      </w:pPr>
    </w:p>
    <w:p>
      <w:pPr>
        <w:tabs>
          <w:tab w:val="left" w:pos="5136"/>
        </w:tabs>
        <w:spacing w:line="360" w:lineRule="auto"/>
        <w:jc w:val="left"/>
        <w:rPr>
          <w:spacing w:val="11"/>
          <w:sz w:val="24"/>
        </w:rPr>
      </w:pPr>
      <w:r>
        <w:rPr>
          <w:spacing w:val="11"/>
          <w:sz w:val="36"/>
        </w:rPr>
        <mc:AlternateContent>
          <mc:Choice Requires="wps">
            <w:drawing>
              <wp:anchor distT="0" distB="0" distL="114300" distR="114300" simplePos="0" relativeHeight="251665408" behindDoc="0" locked="0" layoutInCell="1" allowOverlap="1">
                <wp:simplePos x="0" y="0"/>
                <wp:positionH relativeFrom="column">
                  <wp:posOffset>728345</wp:posOffset>
                </wp:positionH>
                <wp:positionV relativeFrom="paragraph">
                  <wp:posOffset>64135</wp:posOffset>
                </wp:positionV>
                <wp:extent cx="3942715" cy="525780"/>
                <wp:effectExtent l="6350" t="6350" r="13335" b="20320"/>
                <wp:wrapNone/>
                <wp:docPr id="9" name="流程图: 可选过程 9"/>
                <wp:cNvGraphicFramePr/>
                <a:graphic xmlns:a="http://schemas.openxmlformats.org/drawingml/2006/main">
                  <a:graphicData uri="http://schemas.microsoft.com/office/word/2010/wordprocessingShape">
                    <wps:wsp>
                      <wps:cNvSpPr/>
                      <wps:spPr>
                        <a:xfrm>
                          <a:off x="0" y="0"/>
                          <a:ext cx="3942715" cy="525780"/>
                        </a:xfrm>
                        <a:prstGeom prst="flowChartAlternateProcess">
                          <a:avLst/>
                        </a:prstGeom>
                        <a:solidFill>
                          <a:srgbClr val="FFFFFF"/>
                        </a:solidFill>
                        <a:ln w="12700" cap="flat" cmpd="sng" algn="ctr">
                          <a:solidFill>
                            <a:srgbClr val="000000"/>
                          </a:solidFill>
                          <a:prstDash val="solid"/>
                          <a:miter lim="800000"/>
                        </a:ln>
                        <a:effectLst/>
                      </wps:spPr>
                      <wps:txbx>
                        <w:txbxContent>
                          <w:p>
                            <w:pPr>
                              <w:spacing w:line="240" w:lineRule="atLeast"/>
                              <w:jc w:val="center"/>
                              <w:rPr>
                                <w:spacing w:val="-6"/>
                                <w:szCs w:val="18"/>
                              </w:rPr>
                            </w:pPr>
                            <w:r>
                              <w:rPr>
                                <w:rFonts w:hint="eastAsia"/>
                                <w:spacing w:val="-6"/>
                                <w:szCs w:val="18"/>
                              </w:rPr>
                              <w:t>如涉事人员涉嫌违反《治安管理处罚法》或构成犯罪的，则交由公安部门依法查处。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57.35pt;margin-top:5.05pt;height:41.4pt;width:310.45pt;z-index:251665408;v-text-anchor:middle;mso-width-relative:page;mso-height-relative:page;" fillcolor="#FFFFFF" filled="t" stroked="t" coordsize="21600,21600" o:gfxdata="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bZ/0+2AAAAAkBAAAPAAAA&#10;AAAAAAEAIAAAACIAAABkcnMvZG93bnJldi54bWxQSwECFAAUAAAACACHTuJAJhiNh4cCAADlBAAA&#10;DgAAAAAAAAABACAAAAAnAQAAZHJzL2Uyb0RvYy54bWxQSwUGAAAAAAYABgBZAQAAIAYAAAAA&#10;">
                <v:fill on="t" focussize="0,0"/>
                <v:stroke weight="1pt" color="#000000" miterlimit="8" joinstyle="miter"/>
                <v:imagedata o:title=""/>
                <o:lock v:ext="edit" aspectratio="f"/>
                <v:textbox>
                  <w:txbxContent>
                    <w:p>
                      <w:pPr>
                        <w:spacing w:line="240" w:lineRule="atLeast"/>
                        <w:jc w:val="center"/>
                        <w:rPr>
                          <w:spacing w:val="-6"/>
                          <w:szCs w:val="18"/>
                        </w:rPr>
                      </w:pPr>
                      <w:r>
                        <w:rPr>
                          <w:rFonts w:hint="eastAsia"/>
                          <w:spacing w:val="-6"/>
                          <w:szCs w:val="18"/>
                        </w:rPr>
                        <w:t>如涉事人员涉嫌违反《治安管理处罚法》或构成犯罪的，则交由公安部门依法查处。</w:t>
                      </w:r>
                    </w:p>
                  </w:txbxContent>
                </v:textbox>
              </v:shape>
            </w:pict>
          </mc:Fallback>
        </mc:AlternateContent>
      </w: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numPr>
          <w:ilvl w:val="0"/>
          <w:numId w:val="1"/>
        </w:numPr>
        <w:spacing w:line="360" w:lineRule="auto"/>
        <w:jc w:val="left"/>
        <w:rPr>
          <w:rFonts w:ascii="黑体" w:hAnsi="黑体" w:eastAsia="黑体"/>
          <w:bCs/>
          <w:spacing w:val="11"/>
          <w:sz w:val="32"/>
          <w:szCs w:val="32"/>
        </w:rPr>
      </w:pPr>
      <w:r>
        <w:rPr>
          <w:rFonts w:ascii="黑体" w:hAnsi="黑体" w:eastAsia="黑体"/>
          <w:bCs/>
          <w:spacing w:val="11"/>
          <w:sz w:val="32"/>
          <w:szCs w:val="32"/>
        </w:rPr>
        <w:t>查处流动非法经营柴油一般处置流程图</w:t>
      </w:r>
    </w:p>
    <w:p>
      <w:pPr>
        <w:spacing w:line="360" w:lineRule="auto"/>
        <w:jc w:val="center"/>
        <w:rPr>
          <w:b/>
          <w:bCs/>
          <w:spacing w:val="11"/>
          <w:sz w:val="44"/>
          <w:szCs w:val="44"/>
        </w:rPr>
      </w:pPr>
    </w:p>
    <w:p>
      <w:pPr>
        <w:spacing w:line="360" w:lineRule="auto"/>
        <w:jc w:val="center"/>
        <w:rPr>
          <w:b/>
          <w:bCs/>
          <w:spacing w:val="11"/>
          <w:sz w:val="44"/>
          <w:szCs w:val="44"/>
        </w:rPr>
      </w:pPr>
      <w:r>
        <w:rPr>
          <w:rFonts w:hAnsi="宋体"/>
          <w:b/>
          <w:bCs/>
          <w:spacing w:val="11"/>
          <w:sz w:val="44"/>
          <w:szCs w:val="44"/>
        </w:rPr>
        <w:t>查处流动非法经营柴油</w:t>
      </w:r>
    </w:p>
    <w:p>
      <w:pPr>
        <w:spacing w:line="360" w:lineRule="auto"/>
        <w:jc w:val="center"/>
        <w:rPr>
          <w:b/>
          <w:bCs/>
          <w:spacing w:val="11"/>
          <w:sz w:val="44"/>
          <w:szCs w:val="44"/>
        </w:rPr>
      </w:pPr>
      <w:r>
        <w:rPr>
          <w:rFonts w:hAnsi="宋体"/>
          <w:b/>
          <w:bCs/>
          <w:spacing w:val="11"/>
          <w:sz w:val="44"/>
          <w:szCs w:val="44"/>
        </w:rPr>
        <w:t>一般处置流程</w:t>
      </w:r>
    </w:p>
    <w:p>
      <w:pPr>
        <w:spacing w:line="360" w:lineRule="auto"/>
        <w:rPr>
          <w:b/>
          <w:bCs/>
          <w:spacing w:val="11"/>
          <w:sz w:val="32"/>
          <w:szCs w:val="32"/>
        </w:rPr>
      </w:pPr>
      <w:r>
        <w:rPr>
          <w:spacing w:val="11"/>
          <w:sz w:val="36"/>
        </w:rPr>
        <mc:AlternateContent>
          <mc:Choice Requires="wps">
            <w:drawing>
              <wp:anchor distT="0" distB="0" distL="114300" distR="114300" simplePos="0" relativeHeight="251672576" behindDoc="0" locked="0" layoutInCell="1" allowOverlap="1">
                <wp:simplePos x="0" y="0"/>
                <wp:positionH relativeFrom="column">
                  <wp:posOffset>756920</wp:posOffset>
                </wp:positionH>
                <wp:positionV relativeFrom="paragraph">
                  <wp:posOffset>50800</wp:posOffset>
                </wp:positionV>
                <wp:extent cx="3961130" cy="687705"/>
                <wp:effectExtent l="6350" t="6350" r="13970" b="10795"/>
                <wp:wrapNone/>
                <wp:docPr id="14" name="流程图: 可选过程 14"/>
                <wp:cNvGraphicFramePr/>
                <a:graphic xmlns:a="http://schemas.openxmlformats.org/drawingml/2006/main">
                  <a:graphicData uri="http://schemas.microsoft.com/office/word/2010/wordprocessingShape">
                    <wps:wsp>
                      <wps:cNvSpPr/>
                      <wps:spPr>
                        <a:xfrm>
                          <a:off x="0" y="0"/>
                          <a:ext cx="3961130" cy="687705"/>
                        </a:xfrm>
                        <a:prstGeom prst="flowChartAlternateProcess">
                          <a:avLst/>
                        </a:prstGeom>
                        <a:solidFill>
                          <a:srgbClr val="FFFFFF"/>
                        </a:solidFill>
                        <a:ln w="12700" cap="flat" cmpd="sng" algn="ctr">
                          <a:solidFill>
                            <a:srgbClr val="000000"/>
                          </a:solidFill>
                          <a:prstDash val="solid"/>
                          <a:miter lim="800000"/>
                        </a:ln>
                        <a:effectLst/>
                      </wps:spPr>
                      <wps:txbx>
                        <w:txbxContent>
                          <w:p>
                            <w:pPr>
                              <w:spacing w:line="240" w:lineRule="atLeast"/>
                              <w:rPr>
                                <w:spacing w:val="-11"/>
                                <w:szCs w:val="21"/>
                              </w:rPr>
                            </w:pPr>
                            <w:r>
                              <w:rPr>
                                <w:rFonts w:hint="eastAsia"/>
                                <w:spacing w:val="-11"/>
                                <w:szCs w:val="21"/>
                              </w:rPr>
                              <w:t>成品油专项整治各成员单位和各相关职能部门接到举报或在日常检查、盘查中如发现流动非法经营行为并初步确定涉事油品为柴油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59.6pt;margin-top:4pt;height:54.15pt;width:311.9pt;z-index:251672576;v-text-anchor:middle;mso-width-relative:page;mso-height-relative:page;" fillcolor="#FFFFFF" filled="t" stroked="t" coordsize="21600,21600" o:gfxdata="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ritI1wAAAAkBAAAPAAAAAAAA&#10;AAEAIAAAACIAAABkcnMvZG93bnJldi54bWxQSwECFAAUAAAACACHTuJAJSCuloUCAADnBAAADgAA&#10;AAAAAAABACAAAAAmAQAAZHJzL2Uyb0RvYy54bWxQSwUGAAAAAAYABgBZAQAAHQYAAAAA&#10;">
                <v:fill on="t" focussize="0,0"/>
                <v:stroke weight="1pt" color="#000000" miterlimit="8" joinstyle="miter"/>
                <v:imagedata o:title=""/>
                <o:lock v:ext="edit" aspectratio="f"/>
                <v:textbox>
                  <w:txbxContent>
                    <w:p>
                      <w:pPr>
                        <w:spacing w:line="240" w:lineRule="atLeast"/>
                        <w:rPr>
                          <w:spacing w:val="-11"/>
                          <w:szCs w:val="21"/>
                        </w:rPr>
                      </w:pPr>
                      <w:r>
                        <w:rPr>
                          <w:rFonts w:hint="eastAsia"/>
                          <w:spacing w:val="-11"/>
                          <w:szCs w:val="21"/>
                        </w:rPr>
                        <w:t>成品油专项整治各成员单位和各相关职能部门接到举报或在日常检查、盘查中如发现流动非法经营行为并初步确定涉事油品为柴油</w:t>
                      </w:r>
                    </w:p>
                  </w:txbxContent>
                </v:textbox>
              </v:shape>
            </w:pict>
          </mc:Fallback>
        </mc:AlternateContent>
      </w:r>
    </w:p>
    <w:p>
      <w:pPr>
        <w:spacing w:line="360" w:lineRule="auto"/>
        <w:rPr>
          <w:b/>
          <w:bCs/>
          <w:spacing w:val="11"/>
          <w:sz w:val="32"/>
          <w:szCs w:val="32"/>
        </w:rPr>
      </w:pPr>
      <w:r>
        <w:rPr>
          <w:spacing w:val="11"/>
          <w:sz w:val="24"/>
        </w:rPr>
        <mc:AlternateContent>
          <mc:Choice Requires="wps">
            <w:drawing>
              <wp:anchor distT="0" distB="0" distL="114300" distR="114300" simplePos="0" relativeHeight="251677696" behindDoc="0" locked="0" layoutInCell="1" allowOverlap="1">
                <wp:simplePos x="0" y="0"/>
                <wp:positionH relativeFrom="column">
                  <wp:posOffset>2766060</wp:posOffset>
                </wp:positionH>
                <wp:positionV relativeFrom="paragraph">
                  <wp:posOffset>353695</wp:posOffset>
                </wp:positionV>
                <wp:extent cx="0" cy="371475"/>
                <wp:effectExtent l="48895" t="0" r="65405" b="9525"/>
                <wp:wrapNone/>
                <wp:docPr id="15" name="直接箭头连接符 15"/>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17.8pt;margin-top:27.85pt;height:29.25pt;width:0pt;z-index:251677696;mso-width-relative:page;mso-height-relative:page;" filled="f" stroked="t" coordsize="21600,21600" o:gfxdata="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4g2RvYAAAACgEAAA8AAAAAAAAAAQAgAAAAIgAAAGRycy9kb3ducmV2LnhtbFBL&#10;AQIUABQAAAAIAIdO4kDy6tVL9gEAALEDAAAOAAAAAAAAAAEAIAAAACcBAABkcnMvZTJvRG9jLnht&#10;bFBLBQYAAAAABgAGAFkBAACPBQAAAAA=&#10;">
                <v:fill on="f" focussize="0,0"/>
                <v:stroke weight="0.5pt" color="#000000" miterlimit="8" joinstyle="miter" endarrow="open"/>
                <v:imagedata o:title=""/>
                <o:lock v:ext="edit" aspectratio="f"/>
              </v:shape>
            </w:pict>
          </mc:Fallback>
        </mc:AlternateContent>
      </w:r>
    </w:p>
    <w:p>
      <w:pPr>
        <w:spacing w:line="360" w:lineRule="auto"/>
        <w:jc w:val="center"/>
        <w:rPr>
          <w:b/>
          <w:bCs/>
          <w:spacing w:val="11"/>
          <w:sz w:val="36"/>
          <w:szCs w:val="36"/>
        </w:rPr>
      </w:pPr>
      <w:r>
        <w:rPr>
          <w:spacing w:val="11"/>
          <w:sz w:val="36"/>
        </w:rPr>
        <mc:AlternateContent>
          <mc:Choice Requires="wps">
            <w:drawing>
              <wp:anchor distT="0" distB="0" distL="114300" distR="114300" simplePos="0" relativeHeight="251671552" behindDoc="0" locked="0" layoutInCell="1" allowOverlap="1">
                <wp:simplePos x="0" y="0"/>
                <wp:positionH relativeFrom="column">
                  <wp:posOffset>1127760</wp:posOffset>
                </wp:positionH>
                <wp:positionV relativeFrom="paragraph">
                  <wp:posOffset>342265</wp:posOffset>
                </wp:positionV>
                <wp:extent cx="3333750" cy="449580"/>
                <wp:effectExtent l="6350" t="6350" r="12700" b="20320"/>
                <wp:wrapNone/>
                <wp:docPr id="16" name="流程图: 可选过程 16"/>
                <wp:cNvGraphicFramePr/>
                <a:graphic xmlns:a="http://schemas.openxmlformats.org/drawingml/2006/main">
                  <a:graphicData uri="http://schemas.microsoft.com/office/word/2010/wordprocessingShape">
                    <wps:wsp>
                      <wps:cNvSpPr/>
                      <wps:spPr>
                        <a:xfrm>
                          <a:off x="0" y="0"/>
                          <a:ext cx="3333750" cy="449580"/>
                        </a:xfrm>
                        <a:prstGeom prst="flowChartAlternateProcess">
                          <a:avLst/>
                        </a:prstGeom>
                        <a:solidFill>
                          <a:srgbClr val="FFFFFF"/>
                        </a:solidFill>
                        <a:ln w="12700" cap="flat" cmpd="sng" algn="ctr">
                          <a:solidFill>
                            <a:srgbClr val="000000"/>
                          </a:solidFill>
                          <a:prstDash val="solid"/>
                          <a:miter lim="800000"/>
                        </a:ln>
                        <a:effectLst/>
                      </wps:spPr>
                      <wps:txbx>
                        <w:txbxContent>
                          <w:p>
                            <w:pPr>
                              <w:jc w:val="center"/>
                              <w:rPr>
                                <w:spacing w:val="-11"/>
                                <w:szCs w:val="21"/>
                              </w:rPr>
                            </w:pPr>
                            <w:r>
                              <w:rPr>
                                <w:rFonts w:hint="eastAsia"/>
                                <w:spacing w:val="-11"/>
                                <w:szCs w:val="21"/>
                              </w:rPr>
                              <w:t>公安部门立即控制相关人员和车辆，问询并掌握其信息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88.8pt;margin-top:26.95pt;height:35.4pt;width:262.5pt;z-index:251671552;v-text-anchor:middle;mso-width-relative:page;mso-height-relative:page;" fillcolor="#FFFFFF" filled="t" stroked="t" coordsize="21600,21600" o:gfxdata="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HD+53PYAAAACgEAAA8AAAAA&#10;AAAAAQAgAAAAIgAAAGRycy9kb3ducmV2LnhtbFBLAQIUABQAAAAIAIdO4kCR+QP1hgIAAOcEAAAO&#10;AAAAAAAAAAEAIAAAACcBAABkcnMvZTJvRG9jLnhtbFBLBQYAAAAABgAGAFkBAAAfBgAAAAA=&#10;">
                <v:fill on="t" focussize="0,0"/>
                <v:stroke weight="1pt" color="#000000" miterlimit="8" joinstyle="miter"/>
                <v:imagedata o:title=""/>
                <o:lock v:ext="edit" aspectratio="f"/>
                <v:textbox>
                  <w:txbxContent>
                    <w:p>
                      <w:pPr>
                        <w:jc w:val="center"/>
                        <w:rPr>
                          <w:spacing w:val="-11"/>
                          <w:szCs w:val="21"/>
                        </w:rPr>
                      </w:pPr>
                      <w:r>
                        <w:rPr>
                          <w:rFonts w:hint="eastAsia"/>
                          <w:spacing w:val="-11"/>
                          <w:szCs w:val="21"/>
                        </w:rPr>
                        <w:t>公安部门立即控制相关人员和车辆，问询并掌握其信息</w:t>
                      </w:r>
                    </w:p>
                  </w:txbxContent>
                </v:textbox>
              </v:shape>
            </w:pict>
          </mc:Fallback>
        </mc:AlternateContent>
      </w:r>
    </w:p>
    <w:p>
      <w:pPr>
        <w:spacing w:line="360" w:lineRule="auto"/>
        <w:jc w:val="center"/>
        <w:rPr>
          <w:spacing w:val="11"/>
          <w:sz w:val="36"/>
        </w:rPr>
      </w:pPr>
      <w:r>
        <w:rPr>
          <w:spacing w:val="11"/>
          <w:sz w:val="24"/>
        </w:rPr>
        <mc:AlternateContent>
          <mc:Choice Requires="wps">
            <w:drawing>
              <wp:anchor distT="0" distB="0" distL="114300" distR="114300" simplePos="0" relativeHeight="251678720" behindDoc="0" locked="0" layoutInCell="1" allowOverlap="1">
                <wp:simplePos x="0" y="0"/>
                <wp:positionH relativeFrom="column">
                  <wp:posOffset>2775585</wp:posOffset>
                </wp:positionH>
                <wp:positionV relativeFrom="paragraph">
                  <wp:posOffset>389890</wp:posOffset>
                </wp:positionV>
                <wp:extent cx="0" cy="371475"/>
                <wp:effectExtent l="48895" t="0" r="65405" b="9525"/>
                <wp:wrapNone/>
                <wp:docPr id="17" name="直接箭头连接符 17"/>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18.55pt;margin-top:30.7pt;height:29.25pt;width:0pt;z-index:251678720;mso-width-relative:page;mso-height-relative:page;" filled="f" stroked="t" coordsize="21600,21600" o:gfxdata="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TAoDTYAAAACgEAAA8AAAAAAAAAAQAgAAAAIgAAAGRycy9kb3ducmV2LnhtbFBL&#10;AQIUABQAAAAIAIdO4kDj/uvS9gEAALEDAAAOAAAAAAAAAAEAIAAAACcBAABkcnMvZTJvRG9jLnht&#10;bFBLBQYAAAAABgAGAFkBAACPBQAAAAA=&#10;">
                <v:fill on="f" focussize="0,0"/>
                <v:stroke weight="0.5pt" color="#000000" miterlimit="8" joinstyle="miter" endarrow="open"/>
                <v:imagedata o:title=""/>
                <o:lock v:ext="edit" aspectratio="f"/>
              </v:shape>
            </w:pict>
          </mc:Fallback>
        </mc:AlternateContent>
      </w:r>
    </w:p>
    <w:p>
      <w:pPr>
        <w:spacing w:line="360" w:lineRule="auto"/>
        <w:jc w:val="left"/>
        <w:rPr>
          <w:spacing w:val="11"/>
          <w:sz w:val="24"/>
        </w:rPr>
      </w:pPr>
    </w:p>
    <w:p>
      <w:pPr>
        <w:tabs>
          <w:tab w:val="left" w:pos="981"/>
          <w:tab w:val="right" w:pos="8426"/>
        </w:tabs>
        <w:spacing w:line="360" w:lineRule="auto"/>
        <w:jc w:val="left"/>
        <w:rPr>
          <w:spacing w:val="11"/>
          <w:sz w:val="24"/>
        </w:rPr>
      </w:pPr>
      <w:r>
        <w:rPr>
          <w:spacing w:val="-11"/>
          <w:sz w:val="18"/>
          <w:szCs w:val="18"/>
        </w:rPr>
        <mc:AlternateContent>
          <mc:Choice Requires="wps">
            <w:drawing>
              <wp:anchor distT="0" distB="0" distL="114300" distR="114300" simplePos="0" relativeHeight="251673600" behindDoc="0" locked="0" layoutInCell="1" allowOverlap="1">
                <wp:simplePos x="0" y="0"/>
                <wp:positionH relativeFrom="column">
                  <wp:posOffset>579120</wp:posOffset>
                </wp:positionH>
                <wp:positionV relativeFrom="paragraph">
                  <wp:posOffset>63500</wp:posOffset>
                </wp:positionV>
                <wp:extent cx="4375785" cy="927100"/>
                <wp:effectExtent l="30480" t="6350" r="32385" b="19050"/>
                <wp:wrapNone/>
                <wp:docPr id="24" name="流程图: 决策 24"/>
                <wp:cNvGraphicFramePr/>
                <a:graphic xmlns:a="http://schemas.openxmlformats.org/drawingml/2006/main">
                  <a:graphicData uri="http://schemas.microsoft.com/office/word/2010/wordprocessingShape">
                    <wps:wsp>
                      <wps:cNvSpPr/>
                      <wps:spPr>
                        <a:xfrm>
                          <a:off x="2880360" y="4635500"/>
                          <a:ext cx="4375785" cy="927100"/>
                        </a:xfrm>
                        <a:prstGeom prst="flowChartDecision">
                          <a:avLst/>
                        </a:prstGeom>
                        <a:solidFill>
                          <a:srgbClr val="FFFFFF"/>
                        </a:solidFill>
                        <a:ln w="12700" cap="flat" cmpd="sng" algn="ctr">
                          <a:solidFill>
                            <a:srgbClr val="000000"/>
                          </a:solidFill>
                          <a:prstDash val="solid"/>
                          <a:miter lim="800000"/>
                        </a:ln>
                        <a:effectLst/>
                      </wps:spPr>
                      <wps:txbx>
                        <w:txbxContent>
                          <w:p>
                            <w:pPr>
                              <w:spacing w:line="240" w:lineRule="atLeast"/>
                              <w:rPr>
                                <w:spacing w:val="-11"/>
                                <w:sz w:val="18"/>
                                <w:szCs w:val="18"/>
                              </w:rPr>
                            </w:pPr>
                            <w:r>
                              <w:rPr>
                                <w:rFonts w:hint="eastAsia"/>
                                <w:spacing w:val="-11"/>
                                <w:sz w:val="18"/>
                                <w:szCs w:val="18"/>
                              </w:rPr>
                              <w:t>是否可以初步确定油品闪点（苏州大市范围成品油批发企业出库的柴油闪点一般</w:t>
                            </w:r>
                            <w:r>
                              <w:rPr>
                                <w:rFonts w:hint="eastAsia" w:cs="宋体"/>
                                <w:spacing w:val="-11"/>
                                <w:sz w:val="18"/>
                                <w:szCs w:val="18"/>
                              </w:rPr>
                              <w:t>&gt; 60℃</w:t>
                            </w:r>
                            <w:r>
                              <w:rPr>
                                <w:rFonts w:hint="eastAsia"/>
                                <w:spacing w:val="-11"/>
                                <w:sz w:val="18"/>
                                <w:szCs w:val="18"/>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45.6pt;margin-top:5pt;height:73pt;width:344.55pt;z-index:251673600;v-text-anchor:middle;mso-width-relative:page;mso-height-relative:page;" fillcolor="#FFFFFF" filled="t" stroked="t" coordsize="21600,21600" o:gfxdata="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PHeSP1wAAAAkBAAAP&#10;AAAAAAAAAAEAIAAAACIAAABkcnMvZG93bnJldi54bWxQSwECFAAUAAAACACHTuJA+uxnPosCAADl&#10;BAAADgAAAAAAAAABACAAAAAmAQAAZHJzL2Uyb0RvYy54bWxQSwUGAAAAAAYABgBZAQAAIwYAAAAA&#10;">
                <v:fill on="t" focussize="0,0"/>
                <v:stroke weight="1pt" color="#000000" miterlimit="8" joinstyle="miter"/>
                <v:imagedata o:title=""/>
                <o:lock v:ext="edit" aspectratio="f"/>
                <v:textbox>
                  <w:txbxContent>
                    <w:p>
                      <w:pPr>
                        <w:spacing w:line="240" w:lineRule="atLeast"/>
                        <w:rPr>
                          <w:spacing w:val="-11"/>
                          <w:sz w:val="18"/>
                          <w:szCs w:val="18"/>
                        </w:rPr>
                      </w:pPr>
                      <w:r>
                        <w:rPr>
                          <w:rFonts w:hint="eastAsia"/>
                          <w:spacing w:val="-11"/>
                          <w:sz w:val="18"/>
                          <w:szCs w:val="18"/>
                        </w:rPr>
                        <w:t>是否可以初步确定油品闪点（苏州大市范围成品油批发企业出库的柴油闪点一般</w:t>
                      </w:r>
                      <w:r>
                        <w:rPr>
                          <w:rFonts w:hint="eastAsia" w:cs="宋体"/>
                          <w:spacing w:val="-11"/>
                          <w:sz w:val="18"/>
                          <w:szCs w:val="18"/>
                        </w:rPr>
                        <w:t>&gt; 60℃</w:t>
                      </w:r>
                      <w:r>
                        <w:rPr>
                          <w:rFonts w:hint="eastAsia"/>
                          <w:spacing w:val="-11"/>
                          <w:sz w:val="18"/>
                          <w:szCs w:val="18"/>
                        </w:rPr>
                        <w:t>）</w:t>
                      </w:r>
                    </w:p>
                  </w:txbxContent>
                </v:textbox>
              </v:shape>
            </w:pict>
          </mc:Fallback>
        </mc:AlternateContent>
      </w:r>
      <w:r>
        <w:rPr>
          <w:rFonts w:hAnsi="宋体"/>
          <w:spacing w:val="-11"/>
          <w:sz w:val="18"/>
          <w:szCs w:val="18"/>
        </w:rPr>
        <w:t>无法确定油品来源或闪点</w:t>
      </w:r>
      <w:r>
        <w:rPr>
          <w:spacing w:val="-11"/>
          <w:sz w:val="18"/>
          <w:szCs w:val="18"/>
        </w:rPr>
        <w:tab/>
      </w:r>
      <w:r>
        <w:rPr>
          <w:rFonts w:hAnsi="宋体"/>
          <w:spacing w:val="-11"/>
          <w:sz w:val="18"/>
          <w:szCs w:val="18"/>
        </w:rPr>
        <w:t>可以初步确定油品闪点</w:t>
      </w:r>
      <w:r>
        <w:rPr>
          <w:spacing w:val="-11"/>
          <w:sz w:val="18"/>
          <w:szCs w:val="18"/>
        </w:rPr>
        <w:t>&gt; 60</w:t>
      </w:r>
      <w:r>
        <w:rPr>
          <w:rFonts w:hAnsi="宋体"/>
          <w:spacing w:val="-11"/>
          <w:sz w:val="18"/>
          <w:szCs w:val="18"/>
        </w:rPr>
        <w:t>℃</w:t>
      </w:r>
    </w:p>
    <w:p>
      <w:pPr>
        <w:spacing w:line="360" w:lineRule="auto"/>
        <w:jc w:val="right"/>
        <w:rPr>
          <w:spacing w:val="11"/>
          <w:sz w:val="24"/>
        </w:rPr>
      </w:pPr>
      <w:r>
        <w:rPr>
          <w:spacing w:val="11"/>
          <w:sz w:val="24"/>
        </w:rPr>
        <mc:AlternateContent>
          <mc:Choice Requires="wps">
            <w:drawing>
              <wp:anchor distT="0" distB="0" distL="114300" distR="114300" simplePos="0" relativeHeight="251675648" behindDoc="0" locked="0" layoutInCell="1" allowOverlap="1">
                <wp:simplePos x="0" y="0"/>
                <wp:positionH relativeFrom="column">
                  <wp:posOffset>4926330</wp:posOffset>
                </wp:positionH>
                <wp:positionV relativeFrom="paragraph">
                  <wp:posOffset>237490</wp:posOffset>
                </wp:positionV>
                <wp:extent cx="286385" cy="655955"/>
                <wp:effectExtent l="0" t="4445" r="56515" b="6350"/>
                <wp:wrapNone/>
                <wp:docPr id="1" name="自选图形 61"/>
                <wp:cNvGraphicFramePr/>
                <a:graphic xmlns:a="http://schemas.openxmlformats.org/drawingml/2006/main">
                  <a:graphicData uri="http://schemas.microsoft.com/office/word/2010/wordprocessingShape">
                    <wps:wsp>
                      <wps:cNvCnPr/>
                      <wps:spPr>
                        <a:xfrm>
                          <a:off x="0" y="0"/>
                          <a:ext cx="286385" cy="655955"/>
                        </a:xfrm>
                        <a:prstGeom prst="bentConnector2">
                          <a:avLst/>
                        </a:prstGeom>
                        <a:ln w="6350" cap="flat" cmpd="sng">
                          <a:solidFill>
                            <a:srgbClr val="000000"/>
                          </a:solidFill>
                          <a:prstDash val="solid"/>
                          <a:miter/>
                          <a:headEnd type="none" w="med" len="med"/>
                          <a:tailEnd type="arrow" w="med" len="med"/>
                        </a:ln>
                      </wps:spPr>
                      <wps:bodyPr/>
                    </wps:wsp>
                  </a:graphicData>
                </a:graphic>
              </wp:anchor>
            </w:drawing>
          </mc:Choice>
          <mc:Fallback>
            <w:pict>
              <v:shape id="自选图形 61" o:spid="_x0000_s1026" o:spt="33" type="#_x0000_t33" style="position:absolute;left:0pt;margin-left:387.9pt;margin-top:18.7pt;height:51.65pt;width:22.55pt;z-index:251675648;mso-width-relative:page;mso-height-relative:page;" filled="f" stroked="t" coordsize="21600,21600" o:gfxdata="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HTl/zYAAAACgEAAA8AAAAAAAAAAQAgAAAAIgAAAGRycy9kb3du&#10;cmV2LnhtbFBLAQIUABQAAAAIAIdO4kDDYMyr/wEAAKoDAAAOAAAAAAAAAAEAIAAAACcBAABkcnMv&#10;ZTJvRG9jLnhtbFBLBQYAAAAABgAGAFkBAACYBQAAAAA=&#10;">
                <v:fill on="f" focussize="0,0"/>
                <v:stroke weight="0.5pt" color="#000000" joinstyle="miter" endarrow="open"/>
                <v:imagedata o:title=""/>
                <o:lock v:ext="edit" aspectratio="f"/>
              </v:shape>
            </w:pict>
          </mc:Fallback>
        </mc:AlternateContent>
      </w:r>
      <w:r>
        <w:rPr>
          <w:spacing w:val="11"/>
          <w:sz w:val="24"/>
        </w:rPr>
        <mc:AlternateContent>
          <mc:Choice Requires="wps">
            <w:drawing>
              <wp:anchor distT="0" distB="0" distL="114300" distR="114300" simplePos="0" relativeHeight="251679744" behindDoc="0" locked="0" layoutInCell="1" allowOverlap="1">
                <wp:simplePos x="0" y="0"/>
                <wp:positionH relativeFrom="column">
                  <wp:posOffset>163830</wp:posOffset>
                </wp:positionH>
                <wp:positionV relativeFrom="paragraph">
                  <wp:posOffset>235585</wp:posOffset>
                </wp:positionV>
                <wp:extent cx="395605" cy="731520"/>
                <wp:effectExtent l="48895" t="4445" r="12700" b="6985"/>
                <wp:wrapNone/>
                <wp:docPr id="2" name="自选图形 65"/>
                <wp:cNvGraphicFramePr/>
                <a:graphic xmlns:a="http://schemas.openxmlformats.org/drawingml/2006/main">
                  <a:graphicData uri="http://schemas.microsoft.com/office/word/2010/wordprocessingShape">
                    <wps:wsp>
                      <wps:cNvCnPr/>
                      <wps:spPr>
                        <a:xfrm rot="-10800000" flipV="1">
                          <a:off x="0" y="0"/>
                          <a:ext cx="395605" cy="731520"/>
                        </a:xfrm>
                        <a:prstGeom prst="bentConnector2">
                          <a:avLst/>
                        </a:prstGeom>
                        <a:ln w="6350" cap="flat" cmpd="sng">
                          <a:solidFill>
                            <a:srgbClr val="000000"/>
                          </a:solidFill>
                          <a:prstDash val="solid"/>
                          <a:miter/>
                          <a:headEnd type="none" w="med" len="med"/>
                          <a:tailEnd type="arrow" w="med" len="med"/>
                        </a:ln>
                      </wps:spPr>
                      <wps:bodyPr/>
                    </wps:wsp>
                  </a:graphicData>
                </a:graphic>
              </wp:anchor>
            </w:drawing>
          </mc:Choice>
          <mc:Fallback>
            <w:pict>
              <v:shape id="自选图形 65" o:spid="_x0000_s1026" o:spt="33" type="#_x0000_t33" style="position:absolute;left:0pt;flip:y;margin-left:12.9pt;margin-top:18.55pt;height:57.6pt;width:31.15pt;rotation:11796480f;z-index:251679744;mso-width-relative:page;mso-height-relative:page;" filled="f" stroked="t" coordsize="21600,21600" o:gfxdata="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FTVe9YAAAAIAQAADwAAAAAAAAABACAAAAAiAAAAZHJzL2Rvd25y&#10;ZXYueG1sUEsBAhQAFAAAAAgAh07iQIbyTNwAAgAAtwMAAA4AAAAAAAAAAQAgAAAAJQEAAGRycy9l&#10;Mm9Eb2MueG1sUEsFBgAAAAAGAAYAWQEAAJcFAAAAAA==&#10;">
                <v:fill on="f" focussize="0,0"/>
                <v:stroke weight="0.5pt" color="#000000" joinstyle="miter" endarrow="open"/>
                <v:imagedata o:title=""/>
                <o:lock v:ext="edit" aspectratio="f"/>
              </v:shape>
            </w:pict>
          </mc:Fallback>
        </mc:AlternateContent>
      </w:r>
    </w:p>
    <w:p>
      <w:pPr>
        <w:spacing w:line="360" w:lineRule="auto"/>
        <w:jc w:val="right"/>
        <w:rPr>
          <w:spacing w:val="11"/>
          <w:sz w:val="24"/>
        </w:rPr>
      </w:pPr>
    </w:p>
    <w:p>
      <w:pPr>
        <w:spacing w:line="360" w:lineRule="auto"/>
        <w:jc w:val="right"/>
        <w:rPr>
          <w:spacing w:val="11"/>
          <w:sz w:val="24"/>
        </w:rPr>
      </w:pPr>
    </w:p>
    <w:p>
      <w:pPr>
        <w:spacing w:line="360" w:lineRule="auto"/>
        <w:jc w:val="right"/>
        <w:rPr>
          <w:spacing w:val="11"/>
          <w:sz w:val="24"/>
        </w:rPr>
      </w:pPr>
      <w:r>
        <w:rPr>
          <w:spacing w:val="11"/>
          <w:sz w:val="36"/>
        </w:rPr>
        <mc:AlternateContent>
          <mc:Choice Requires="wps">
            <w:drawing>
              <wp:anchor distT="0" distB="0" distL="114300" distR="114300" simplePos="0" relativeHeight="251681792" behindDoc="0" locked="0" layoutInCell="1" allowOverlap="1">
                <wp:simplePos x="0" y="0"/>
                <wp:positionH relativeFrom="column">
                  <wp:posOffset>3253105</wp:posOffset>
                </wp:positionH>
                <wp:positionV relativeFrom="paragraph">
                  <wp:posOffset>16510</wp:posOffset>
                </wp:positionV>
                <wp:extent cx="2379980" cy="421005"/>
                <wp:effectExtent l="6350" t="6350" r="13970" b="10795"/>
                <wp:wrapNone/>
                <wp:docPr id="32" name="流程图: 可选过程 32"/>
                <wp:cNvGraphicFramePr/>
                <a:graphic xmlns:a="http://schemas.openxmlformats.org/drawingml/2006/main">
                  <a:graphicData uri="http://schemas.microsoft.com/office/word/2010/wordprocessingShape">
                    <wps:wsp>
                      <wps:cNvSpPr/>
                      <wps:spPr>
                        <a:xfrm>
                          <a:off x="0" y="0"/>
                          <a:ext cx="2171065" cy="421005"/>
                        </a:xfrm>
                        <a:prstGeom prst="flowChartAlternateProcess">
                          <a:avLst/>
                        </a:prstGeom>
                        <a:solidFill>
                          <a:srgbClr val="FFFFFF"/>
                        </a:solidFill>
                        <a:ln w="12700" cap="flat" cmpd="sng" algn="ctr">
                          <a:solidFill>
                            <a:srgbClr val="000000"/>
                          </a:solidFill>
                          <a:prstDash val="solid"/>
                          <a:miter lim="800000"/>
                        </a:ln>
                        <a:effectLst/>
                      </wps:spPr>
                      <wps:txbx>
                        <w:txbxContent>
                          <w:p>
                            <w:pPr>
                              <w:jc w:val="center"/>
                              <w:rPr>
                                <w:szCs w:val="21"/>
                              </w:rPr>
                            </w:pPr>
                            <w:r>
                              <w:rPr>
                                <w:rFonts w:hint="eastAsia"/>
                                <w:spacing w:val="-11"/>
                                <w:szCs w:val="21"/>
                              </w:rPr>
                              <w:t>通知市场监管部门前往查处并抽样检验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56.15pt;margin-top:1.3pt;height:33.15pt;width:187.4pt;z-index:251681792;v-text-anchor:middle;mso-width-relative:page;mso-height-relative:page;" fillcolor="#FFFFFF" filled="t" stroked="t" coordsize="21600,21600" o:gfxdata="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878pDdcAAAAIAQAADwAAAAAA&#10;AAABACAAAAAiAAAAZHJzL2Rvd25yZXYueG1sUEsBAhQAFAAAAAgAh07iQPBBv22GAgAA5wQAAA4A&#10;AAAAAAAAAQAgAAAAJgEAAGRycy9lMm9Eb2MueG1sUEsFBgAAAAAGAAYAWQEAAB4GAAAAAA==&#10;">
                <v:fill on="t" focussize="0,0"/>
                <v:stroke weight="1pt" color="#000000" miterlimit="8" joinstyle="miter"/>
                <v:imagedata o:title=""/>
                <o:lock v:ext="edit" aspectratio="f"/>
                <v:textbox>
                  <w:txbxContent>
                    <w:p>
                      <w:pPr>
                        <w:jc w:val="center"/>
                        <w:rPr>
                          <w:szCs w:val="21"/>
                        </w:rPr>
                      </w:pPr>
                      <w:r>
                        <w:rPr>
                          <w:rFonts w:hint="eastAsia"/>
                          <w:spacing w:val="-11"/>
                          <w:szCs w:val="21"/>
                        </w:rPr>
                        <w:t>通知市场监管部门前往查处并抽样检验</w:t>
                      </w:r>
                    </w:p>
                  </w:txbxContent>
                </v:textbox>
              </v:shape>
            </w:pict>
          </mc:Fallback>
        </mc:AlternateContent>
      </w:r>
      <w:r>
        <w:rPr>
          <w:spacing w:val="11"/>
          <w:sz w:val="36"/>
        </w:rPr>
        <mc:AlternateContent>
          <mc:Choice Requires="wps">
            <w:drawing>
              <wp:anchor distT="0" distB="0" distL="114300" distR="114300" simplePos="0" relativeHeight="251680768" behindDoc="0" locked="0" layoutInCell="1" allowOverlap="1">
                <wp:simplePos x="0" y="0"/>
                <wp:positionH relativeFrom="column">
                  <wp:posOffset>-148590</wp:posOffset>
                </wp:positionH>
                <wp:positionV relativeFrom="paragraph">
                  <wp:posOffset>77470</wp:posOffset>
                </wp:positionV>
                <wp:extent cx="2047240" cy="421005"/>
                <wp:effectExtent l="6350" t="6350" r="22860" b="10795"/>
                <wp:wrapNone/>
                <wp:docPr id="31" name="流程图: 可选过程 31"/>
                <wp:cNvGraphicFramePr/>
                <a:graphic xmlns:a="http://schemas.openxmlformats.org/drawingml/2006/main">
                  <a:graphicData uri="http://schemas.microsoft.com/office/word/2010/wordprocessingShape">
                    <wps:wsp>
                      <wps:cNvSpPr/>
                      <wps:spPr>
                        <a:xfrm>
                          <a:off x="0" y="0"/>
                          <a:ext cx="2047240" cy="421005"/>
                        </a:xfrm>
                        <a:prstGeom prst="flowChartAlternateProcess">
                          <a:avLst/>
                        </a:prstGeom>
                        <a:solidFill>
                          <a:srgbClr val="FFFFFF"/>
                        </a:solidFill>
                        <a:ln w="12700" cap="flat" cmpd="sng" algn="ctr">
                          <a:solidFill>
                            <a:srgbClr val="000000"/>
                          </a:solidFill>
                          <a:prstDash val="solid"/>
                          <a:miter lim="800000"/>
                        </a:ln>
                        <a:effectLst/>
                      </wps:spPr>
                      <wps:txbx>
                        <w:txbxContent>
                          <w:p>
                            <w:pPr>
                              <w:spacing w:line="240" w:lineRule="atLeast"/>
                              <w:rPr>
                                <w:szCs w:val="21"/>
                              </w:rPr>
                            </w:pPr>
                            <w:r>
                              <w:rPr>
                                <w:rFonts w:hint="eastAsia"/>
                                <w:spacing w:val="-11"/>
                                <w:szCs w:val="21"/>
                              </w:rPr>
                              <w:t>通知中石化前来抽油，并留样待检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1.7pt;margin-top:6.1pt;height:33.15pt;width:161.2pt;z-index:251680768;v-text-anchor:middle;mso-width-relative:page;mso-height-relative:page;" fillcolor="#FFFFFF" filled="t" stroked="t" coordsize="21600,21600" o:gfxdata="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1NTZ22AAAAAkBAAAPAAAAAAAA&#10;AAEAIAAAACIAAABkcnMvZG93bnJldi54bWxQSwECFAAUAAAACACHTuJAtybTVoQCAADnBAAADgAA&#10;AAAAAAABACAAAAAnAQAAZHJzL2Uyb0RvYy54bWxQSwUGAAAAAAYABgBZAQAAHQYAAAAA&#10;">
                <v:fill on="t" focussize="0,0"/>
                <v:stroke weight="1pt" color="#000000" miterlimit="8" joinstyle="miter"/>
                <v:imagedata o:title=""/>
                <o:lock v:ext="edit" aspectratio="f"/>
                <v:textbox>
                  <w:txbxContent>
                    <w:p>
                      <w:pPr>
                        <w:spacing w:line="240" w:lineRule="atLeast"/>
                        <w:rPr>
                          <w:szCs w:val="21"/>
                        </w:rPr>
                      </w:pPr>
                      <w:r>
                        <w:rPr>
                          <w:rFonts w:hint="eastAsia"/>
                          <w:spacing w:val="-11"/>
                          <w:szCs w:val="21"/>
                        </w:rPr>
                        <w:t>通知中石化前来抽油，并留样待检</w:t>
                      </w:r>
                    </w:p>
                  </w:txbxContent>
                </v:textbox>
              </v:shape>
            </w:pict>
          </mc:Fallback>
        </mc:AlternateContent>
      </w:r>
    </w:p>
    <w:p>
      <w:pPr>
        <w:spacing w:line="360" w:lineRule="auto"/>
        <w:jc w:val="right"/>
        <w:rPr>
          <w:spacing w:val="11"/>
          <w:sz w:val="24"/>
        </w:rPr>
      </w:pPr>
      <w:r>
        <w:rPr>
          <w:spacing w:val="11"/>
          <w:sz w:val="24"/>
        </w:rPr>
        <mc:AlternateContent>
          <mc:Choice Requires="wps">
            <w:drawing>
              <wp:anchor distT="0" distB="0" distL="114300" distR="114300" simplePos="0" relativeHeight="251684864" behindDoc="0" locked="0" layoutInCell="1" allowOverlap="1">
                <wp:simplePos x="0" y="0"/>
                <wp:positionH relativeFrom="column">
                  <wp:posOffset>9525</wp:posOffset>
                </wp:positionH>
                <wp:positionV relativeFrom="paragraph">
                  <wp:posOffset>400685</wp:posOffset>
                </wp:positionV>
                <wp:extent cx="902970" cy="591185"/>
                <wp:effectExtent l="5080" t="0" r="13335" b="49530"/>
                <wp:wrapNone/>
                <wp:docPr id="3" name="自选图形 70"/>
                <wp:cNvGraphicFramePr/>
                <a:graphic xmlns:a="http://schemas.openxmlformats.org/drawingml/2006/main">
                  <a:graphicData uri="http://schemas.microsoft.com/office/word/2010/wordprocessingShape">
                    <wps:wsp>
                      <wps:cNvCnPr/>
                      <wps:spPr>
                        <a:xfrm rot="5400000" flipV="1">
                          <a:off x="0" y="0"/>
                          <a:ext cx="902970" cy="591185"/>
                        </a:xfrm>
                        <a:prstGeom prst="bentConnector2">
                          <a:avLst/>
                        </a:prstGeom>
                        <a:ln w="6350" cap="flat" cmpd="sng">
                          <a:solidFill>
                            <a:srgbClr val="000000"/>
                          </a:solidFill>
                          <a:prstDash val="solid"/>
                          <a:miter/>
                          <a:headEnd type="none" w="med" len="med"/>
                          <a:tailEnd type="arrow" w="med" len="med"/>
                        </a:ln>
                      </wps:spPr>
                      <wps:bodyPr/>
                    </wps:wsp>
                  </a:graphicData>
                </a:graphic>
              </wp:anchor>
            </w:drawing>
          </mc:Choice>
          <mc:Fallback>
            <w:pict>
              <v:shape id="自选图形 70" o:spid="_x0000_s1026" o:spt="33" type="#_x0000_t33" style="position:absolute;left:0pt;flip:y;margin-left:0.75pt;margin-top:31.55pt;height:46.55pt;width:71.1pt;rotation:-5898240f;z-index:251684864;mso-width-relative:page;mso-height-relative:page;" filled="f" stroked="t" coordsize="21600,21600" o:gfxdata="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8pxPNYAAAAIAQAADwAAAAAAAAAB&#10;ACAAAAAiAAAAZHJzL2Rvd25yZXYueG1sUEsBAhQAFAAAAAgAh07iQEzy2iESAgAA3gMAAA4AAAAA&#10;AAAAAQAgAAAAJQEAAGRycy9lMm9Eb2MueG1sUEsFBgAAAAAGAAYAWQEAAKkFAAAAAA==&#10;">
                <v:fill on="f" focussize="0,0"/>
                <v:stroke weight="0.5pt" color="#000000" joinstyle="miter" endarrow="open"/>
                <v:imagedata o:title=""/>
                <o:lock v:ext="edit" aspectratio="f"/>
              </v:shape>
            </w:pict>
          </mc:Fallback>
        </mc:AlternateContent>
      </w:r>
      <w:r>
        <w:rPr>
          <w:spacing w:val="11"/>
          <w:sz w:val="24"/>
        </w:rPr>
        <mc:AlternateContent>
          <mc:Choice Requires="wps">
            <w:drawing>
              <wp:anchor distT="0" distB="0" distL="114300" distR="114300" simplePos="0" relativeHeight="251682816" behindDoc="0" locked="0" layoutInCell="1" allowOverlap="1">
                <wp:simplePos x="0" y="0"/>
                <wp:positionH relativeFrom="column">
                  <wp:posOffset>5233035</wp:posOffset>
                </wp:positionH>
                <wp:positionV relativeFrom="paragraph">
                  <wp:posOffset>142240</wp:posOffset>
                </wp:positionV>
                <wp:extent cx="9525" cy="772160"/>
                <wp:effectExtent l="40640" t="0" r="64135" b="8890"/>
                <wp:wrapNone/>
                <wp:docPr id="33" name="直接箭头连接符 33"/>
                <wp:cNvGraphicFramePr/>
                <a:graphic xmlns:a="http://schemas.openxmlformats.org/drawingml/2006/main">
                  <a:graphicData uri="http://schemas.microsoft.com/office/word/2010/wordprocessingShape">
                    <wps:wsp>
                      <wps:cNvCnPr/>
                      <wps:spPr>
                        <a:xfrm>
                          <a:off x="0" y="0"/>
                          <a:ext cx="9525" cy="77216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412.05pt;margin-top:11.2pt;height:60.8pt;width:0.75pt;z-index:251682816;mso-width-relative:page;mso-height-relative:page;" filled="f" stroked="t" coordsize="21600,21600" o:gfxdata="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3H8ObZAAAACgEAAA8AAAAAAAAAAQAgAAAAIgAAAGRycy9kb3ducmV2&#10;LnhtbFBLAQIUABQAAAAIAIdO4kBpzFkH+wEAALQDAAAOAAAAAAAAAAEAIAAAACgBAABkcnMvZTJv&#10;RG9jLnhtbFBLBQYAAAAABgAGAFkBAACVBQAAAAA=&#10;">
                <v:fill on="f" focussize="0,0"/>
                <v:stroke weight="0.5pt" color="#000000" miterlimit="8" joinstyle="miter" endarrow="open"/>
                <v:imagedata o:title=""/>
                <o:lock v:ext="edit" aspectratio="f"/>
              </v:shape>
            </w:pict>
          </mc:Fallback>
        </mc:AlternateContent>
      </w:r>
    </w:p>
    <w:p>
      <w:pPr>
        <w:tabs>
          <w:tab w:val="left" w:pos="546"/>
        </w:tabs>
        <w:spacing w:line="360" w:lineRule="auto"/>
        <w:jc w:val="left"/>
        <w:rPr>
          <w:spacing w:val="11"/>
          <w:sz w:val="24"/>
        </w:rPr>
      </w:pPr>
      <w:r>
        <w:rPr>
          <w:spacing w:val="11"/>
          <w:sz w:val="24"/>
        </w:rPr>
        <w:tab/>
      </w:r>
    </w:p>
    <w:p>
      <w:pPr>
        <w:spacing w:line="360" w:lineRule="auto"/>
        <w:jc w:val="right"/>
        <w:rPr>
          <w:spacing w:val="11"/>
          <w:sz w:val="24"/>
        </w:rPr>
      </w:pPr>
      <w:r>
        <w:rPr>
          <w:spacing w:val="11"/>
          <w:sz w:val="36"/>
        </w:rPr>
        <mc:AlternateContent>
          <mc:Choice Requires="wps">
            <w:drawing>
              <wp:anchor distT="0" distB="0" distL="114300" distR="114300" simplePos="0" relativeHeight="251670528" behindDoc="0" locked="0" layoutInCell="1" allowOverlap="1">
                <wp:simplePos x="0" y="0"/>
                <wp:positionH relativeFrom="column">
                  <wp:posOffset>756920</wp:posOffset>
                </wp:positionH>
                <wp:positionV relativeFrom="paragraph">
                  <wp:posOffset>52705</wp:posOffset>
                </wp:positionV>
                <wp:extent cx="3123565" cy="1001395"/>
                <wp:effectExtent l="6350" t="6350" r="13335" b="20955"/>
                <wp:wrapNone/>
                <wp:docPr id="18" name="流程图: 可选过程 18"/>
                <wp:cNvGraphicFramePr/>
                <a:graphic xmlns:a="http://schemas.openxmlformats.org/drawingml/2006/main">
                  <a:graphicData uri="http://schemas.microsoft.com/office/word/2010/wordprocessingShape">
                    <wps:wsp>
                      <wps:cNvSpPr/>
                      <wps:spPr>
                        <a:xfrm>
                          <a:off x="3070860" y="2163445"/>
                          <a:ext cx="3123565" cy="1001395"/>
                        </a:xfrm>
                        <a:prstGeom prst="flowChartAlternateProcess">
                          <a:avLst/>
                        </a:prstGeom>
                        <a:solidFill>
                          <a:srgbClr val="FFFFFF"/>
                        </a:solidFill>
                        <a:ln w="12700" cap="flat" cmpd="sng" algn="ctr">
                          <a:solidFill>
                            <a:srgbClr val="000000"/>
                          </a:solidFill>
                          <a:prstDash val="solid"/>
                          <a:miter lim="800000"/>
                        </a:ln>
                        <a:effectLst/>
                      </wps:spPr>
                      <wps:txbx>
                        <w:txbxContent>
                          <w:p>
                            <w:pPr>
                              <w:spacing w:line="240" w:lineRule="atLeast"/>
                              <w:rPr>
                                <w:spacing w:val="-6"/>
                                <w:szCs w:val="18"/>
                              </w:rPr>
                            </w:pPr>
                            <w:r>
                              <w:rPr>
                                <w:rFonts w:hint="eastAsia"/>
                                <w:spacing w:val="-6"/>
                                <w:szCs w:val="18"/>
                              </w:rPr>
                              <w:t>涉事车辆如涉嫌非法改装（包括证照齐全的危险化学品运输车辆非法加装加油设备的），则由交警部门暂扣车辆，无道路危险货物运输许可证和道路运输证的车辆移交给交运部门处理。</w:t>
                            </w:r>
                          </w:p>
                          <w:p>
                            <w:pPr>
                              <w:spacing w:line="240" w:lineRule="atLeast"/>
                              <w:rPr>
                                <w:spacing w:val="-11"/>
                                <w:sz w:val="18"/>
                                <w:szCs w:val="1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59.6pt;margin-top:4.15pt;height:78.85pt;width:245.95pt;z-index:251670528;v-text-anchor:middle;mso-width-relative:page;mso-height-relative:page;" fillcolor="#FFFFFF" filled="t" stroked="t" coordsize="21600,21600" o:gfxdata="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IJZRdzW&#10;AAAACQEAAA8AAAAAAAAAAQAgAAAAIgAAAGRycy9kb3ducmV2LnhtbFBLAQIUABQAAAAIAIdO4kBP&#10;qv8elAIAAPQEAAAOAAAAAAAAAAEAIAAAACUBAABkcnMvZTJvRG9jLnhtbFBLBQYAAAAABgAGAFkB&#10;AAArBgAAAAA=&#10;">
                <v:fill on="t" focussize="0,0"/>
                <v:stroke weight="1pt" color="#000000" miterlimit="8" joinstyle="miter"/>
                <v:imagedata o:title=""/>
                <o:lock v:ext="edit" aspectratio="f"/>
                <v:textbox>
                  <w:txbxContent>
                    <w:p>
                      <w:pPr>
                        <w:spacing w:line="240" w:lineRule="atLeast"/>
                        <w:rPr>
                          <w:spacing w:val="-6"/>
                          <w:szCs w:val="18"/>
                        </w:rPr>
                      </w:pPr>
                      <w:r>
                        <w:rPr>
                          <w:rFonts w:hint="eastAsia"/>
                          <w:spacing w:val="-6"/>
                          <w:szCs w:val="18"/>
                        </w:rPr>
                        <w:t>涉事车辆如涉嫌非法改装（包括证照齐全的危险化学品运输车辆非法加装加油设备的），则由交警部门暂扣车辆，无道路危险货物运输许可证和道路运输证的车辆移交给交运部门处理。</w:t>
                      </w:r>
                    </w:p>
                    <w:p>
                      <w:pPr>
                        <w:spacing w:line="240" w:lineRule="atLeast"/>
                        <w:rPr>
                          <w:spacing w:val="-11"/>
                          <w:sz w:val="18"/>
                          <w:szCs w:val="18"/>
                        </w:rPr>
                      </w:pPr>
                    </w:p>
                  </w:txbxContent>
                </v:textbox>
              </v:shape>
            </w:pict>
          </mc:Fallback>
        </mc:AlternateContent>
      </w:r>
    </w:p>
    <w:p>
      <w:pPr>
        <w:spacing w:line="360" w:lineRule="auto"/>
        <w:jc w:val="center"/>
        <w:rPr>
          <w:spacing w:val="11"/>
          <w:sz w:val="24"/>
        </w:rPr>
      </w:pPr>
      <w:r>
        <w:rPr>
          <w:spacing w:val="11"/>
          <w:sz w:val="36"/>
        </w:rPr>
        <mc:AlternateContent>
          <mc:Choice Requires="wps">
            <w:drawing>
              <wp:anchor distT="0" distB="0" distL="114300" distR="114300" simplePos="0" relativeHeight="251683840" behindDoc="0" locked="0" layoutInCell="1" allowOverlap="1">
                <wp:simplePos x="0" y="0"/>
                <wp:positionH relativeFrom="column">
                  <wp:posOffset>4385310</wp:posOffset>
                </wp:positionH>
                <wp:positionV relativeFrom="paragraph">
                  <wp:posOffset>37465</wp:posOffset>
                </wp:positionV>
                <wp:extent cx="1371600" cy="421005"/>
                <wp:effectExtent l="6350" t="6350" r="12700" b="10795"/>
                <wp:wrapNone/>
                <wp:docPr id="34" name="流程图: 可选过程 34"/>
                <wp:cNvGraphicFramePr/>
                <a:graphic xmlns:a="http://schemas.openxmlformats.org/drawingml/2006/main">
                  <a:graphicData uri="http://schemas.microsoft.com/office/word/2010/wordprocessingShape">
                    <wps:wsp>
                      <wps:cNvSpPr/>
                      <wps:spPr>
                        <a:xfrm>
                          <a:off x="0" y="0"/>
                          <a:ext cx="1371600" cy="421005"/>
                        </a:xfrm>
                        <a:prstGeom prst="flowChartAlternateProcess">
                          <a:avLst/>
                        </a:prstGeom>
                        <a:solidFill>
                          <a:srgbClr val="FFFFFF"/>
                        </a:solidFill>
                        <a:ln w="12700" cap="flat" cmpd="sng" algn="ctr">
                          <a:solidFill>
                            <a:srgbClr val="000000"/>
                          </a:solidFill>
                          <a:prstDash val="solid"/>
                          <a:miter lim="800000"/>
                        </a:ln>
                        <a:effectLst/>
                      </wps:spPr>
                      <wps:txbx>
                        <w:txbxContent>
                          <w:p>
                            <w:pPr>
                              <w:spacing w:line="240" w:lineRule="atLeast"/>
                              <w:rPr>
                                <w:spacing w:val="-6"/>
                                <w:szCs w:val="18"/>
                              </w:rPr>
                            </w:pPr>
                            <w:r>
                              <w:rPr>
                                <w:rFonts w:hint="eastAsia"/>
                                <w:spacing w:val="-6"/>
                                <w:szCs w:val="18"/>
                              </w:rPr>
                              <w:t>通知中石化前来抽油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45.3pt;margin-top:2.95pt;height:33.15pt;width:108pt;z-index:251683840;v-text-anchor:middle;mso-width-relative:page;mso-height-relative:page;" fillcolor="#FFFFFF" filled="t" stroked="t" coordsize="21600,21600" o:gfxdata="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Wxy5+1QAAAAgBAAAPAAAAAAAAAAEA&#10;IAAAACIAAABkcnMvZG93bnJldi54bWxQSwECFAAUAAAACACHTuJA7RFDrIQCAADnBAAADgAAAAAA&#10;AAABACAAAAAkAQAAZHJzL2Uyb0RvYy54bWxQSwUGAAAAAAYABgBZAQAAGgYAAAAA&#10;">
                <v:fill on="t" focussize="0,0"/>
                <v:stroke weight="1pt" color="#000000" miterlimit="8" joinstyle="miter"/>
                <v:imagedata o:title=""/>
                <o:lock v:ext="edit" aspectratio="f"/>
                <v:textbox>
                  <w:txbxContent>
                    <w:p>
                      <w:pPr>
                        <w:spacing w:line="240" w:lineRule="atLeast"/>
                        <w:rPr>
                          <w:spacing w:val="-6"/>
                          <w:szCs w:val="18"/>
                        </w:rPr>
                      </w:pPr>
                      <w:r>
                        <w:rPr>
                          <w:rFonts w:hint="eastAsia"/>
                          <w:spacing w:val="-6"/>
                          <w:szCs w:val="18"/>
                        </w:rPr>
                        <w:t>通知中石化前来抽油</w:t>
                      </w:r>
                    </w:p>
                  </w:txbxContent>
                </v:textbox>
              </v:shape>
            </w:pict>
          </mc:Fallback>
        </mc:AlternateContent>
      </w:r>
    </w:p>
    <w:p>
      <w:pPr>
        <w:spacing w:line="360" w:lineRule="auto"/>
        <w:jc w:val="center"/>
        <w:rPr>
          <w:spacing w:val="11"/>
          <w:sz w:val="24"/>
        </w:rPr>
      </w:pPr>
      <w:r>
        <w:rPr>
          <w:spacing w:val="11"/>
          <w:sz w:val="24"/>
        </w:rPr>
        <mc:AlternateContent>
          <mc:Choice Requires="wps">
            <w:drawing>
              <wp:anchor distT="0" distB="0" distL="114300" distR="114300" simplePos="0" relativeHeight="251685888" behindDoc="0" locked="0" layoutInCell="1" allowOverlap="1">
                <wp:simplePos x="0" y="0"/>
                <wp:positionH relativeFrom="column">
                  <wp:posOffset>3880485</wp:posOffset>
                </wp:positionH>
                <wp:positionV relativeFrom="paragraph">
                  <wp:posOffset>-48895</wp:posOffset>
                </wp:positionV>
                <wp:extent cx="504825" cy="17145"/>
                <wp:effectExtent l="0" t="34925" r="9525" b="62230"/>
                <wp:wrapNone/>
                <wp:docPr id="36" name="直接箭头连接符 36"/>
                <wp:cNvGraphicFramePr/>
                <a:graphic xmlns:a="http://schemas.openxmlformats.org/drawingml/2006/main">
                  <a:graphicData uri="http://schemas.microsoft.com/office/word/2010/wordprocessingShape">
                    <wps:wsp>
                      <wps:cNvCnPr/>
                      <wps:spPr>
                        <a:xfrm flipH="1">
                          <a:off x="0" y="0"/>
                          <a:ext cx="504825" cy="1714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305.55pt;margin-top:-3.85pt;height:1.35pt;width:39.75pt;z-index:251685888;mso-width-relative:page;mso-height-relative:page;" filled="f" stroked="t" coordsize="21600,21600" o:gfxdata="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vs/8U2AAAAAkBAAAPAAAAAAAAAAEAIAAAACIAAABkcnMv&#10;ZG93bnJldi54bWxQSwECFAAUAAAACACHTuJAZqabJwMCAAC/AwAADgAAAAAAAAABACAAAAAnAQAA&#10;ZHJzL2Uyb0RvYy54bWxQSwUGAAAAAAYABgBZAQAAnAUAAAAA&#10;">
                <v:fill on="f" focussize="0,0"/>
                <v:stroke weight="0.5pt" color="#000000" miterlimit="8" joinstyle="miter" endarrow="open"/>
                <v:imagedata o:title=""/>
                <o:lock v:ext="edit" aspectratio="f"/>
              </v:shape>
            </w:pict>
          </mc:Fallback>
        </mc:AlternateContent>
      </w:r>
    </w:p>
    <w:p>
      <w:pPr>
        <w:spacing w:line="360" w:lineRule="auto"/>
        <w:jc w:val="center"/>
        <w:rPr>
          <w:spacing w:val="11"/>
          <w:sz w:val="24"/>
        </w:rPr>
      </w:pPr>
      <w:r>
        <w:rPr>
          <w:spacing w:val="11"/>
          <w:sz w:val="24"/>
        </w:rPr>
        <mc:AlternateContent>
          <mc:Choice Requires="wps">
            <w:drawing>
              <wp:anchor distT="0" distB="0" distL="114300" distR="114300" simplePos="0" relativeHeight="251676672" behindDoc="0" locked="0" layoutInCell="1" allowOverlap="1">
                <wp:simplePos x="0" y="0"/>
                <wp:positionH relativeFrom="column">
                  <wp:posOffset>2813685</wp:posOffset>
                </wp:positionH>
                <wp:positionV relativeFrom="paragraph">
                  <wp:posOffset>187960</wp:posOffset>
                </wp:positionV>
                <wp:extent cx="0" cy="778510"/>
                <wp:effectExtent l="48895" t="0" r="65405" b="2540"/>
                <wp:wrapNone/>
                <wp:docPr id="22" name="直接箭头连接符 22"/>
                <wp:cNvGraphicFramePr/>
                <a:graphic xmlns:a="http://schemas.openxmlformats.org/drawingml/2006/main">
                  <a:graphicData uri="http://schemas.microsoft.com/office/word/2010/wordprocessingShape">
                    <wps:wsp>
                      <wps:cNvCnPr/>
                      <wps:spPr>
                        <a:xfrm>
                          <a:off x="0" y="0"/>
                          <a:ext cx="0" cy="77851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21.55pt;margin-top:14.8pt;height:61.3pt;width:0pt;z-index:251676672;mso-width-relative:page;mso-height-relative:page;" filled="f" stroked="t" coordsize="21600,21600" o:gfxdata="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mrfDHYAAAACgEAAA8AAAAAAAAAAQAgAAAAIgAAAGRycy9kb3ducmV2LnhtbFBL&#10;AQIUABQAAAAIAIdO4kCmpC6q9gEAALEDAAAOAAAAAAAAAAEAIAAAACcBAABkcnMvZTJvRG9jLnht&#10;bFBLBQYAAAAABgAGAFkBAACPBQAAAAA=&#10;">
                <v:fill on="f" focussize="0,0"/>
                <v:stroke weight="0.5pt" color="#000000" miterlimit="8" joinstyle="miter" endarrow="open"/>
                <v:imagedata o:title=""/>
                <o:lock v:ext="edit" aspectratio="f"/>
              </v:shape>
            </w:pict>
          </mc:Fallback>
        </mc:AlternateContent>
      </w:r>
    </w:p>
    <w:p>
      <w:pPr>
        <w:spacing w:line="360" w:lineRule="auto"/>
        <w:rPr>
          <w:spacing w:val="11"/>
          <w:sz w:val="24"/>
        </w:rPr>
      </w:pPr>
    </w:p>
    <w:p>
      <w:pPr>
        <w:tabs>
          <w:tab w:val="left" w:pos="5136"/>
        </w:tabs>
        <w:spacing w:line="360" w:lineRule="auto"/>
        <w:jc w:val="left"/>
        <w:rPr>
          <w:spacing w:val="11"/>
          <w:sz w:val="24"/>
        </w:rPr>
      </w:pPr>
      <w:r>
        <w:rPr>
          <w:spacing w:val="11"/>
          <w:sz w:val="24"/>
        </w:rPr>
        <w:tab/>
      </w:r>
    </w:p>
    <w:p>
      <w:pPr>
        <w:tabs>
          <w:tab w:val="left" w:pos="5136"/>
        </w:tabs>
        <w:spacing w:line="360" w:lineRule="auto"/>
        <w:jc w:val="left"/>
        <w:rPr>
          <w:spacing w:val="11"/>
          <w:sz w:val="24"/>
        </w:rPr>
      </w:pPr>
      <w:r>
        <w:rPr>
          <w:spacing w:val="11"/>
          <w:sz w:val="36"/>
        </w:rPr>
        <mc:AlternateContent>
          <mc:Choice Requires="wps">
            <w:drawing>
              <wp:anchor distT="0" distB="0" distL="114300" distR="114300" simplePos="0" relativeHeight="251674624" behindDoc="0" locked="0" layoutInCell="1" allowOverlap="1">
                <wp:simplePos x="0" y="0"/>
                <wp:positionH relativeFrom="column">
                  <wp:posOffset>547370</wp:posOffset>
                </wp:positionH>
                <wp:positionV relativeFrom="paragraph">
                  <wp:posOffset>85090</wp:posOffset>
                </wp:positionV>
                <wp:extent cx="4646930" cy="812165"/>
                <wp:effectExtent l="6350" t="6350" r="13970" b="19685"/>
                <wp:wrapNone/>
                <wp:docPr id="20" name="流程图: 可选过程 20"/>
                <wp:cNvGraphicFramePr/>
                <a:graphic xmlns:a="http://schemas.openxmlformats.org/drawingml/2006/main">
                  <a:graphicData uri="http://schemas.microsoft.com/office/word/2010/wordprocessingShape">
                    <wps:wsp>
                      <wps:cNvSpPr/>
                      <wps:spPr>
                        <a:xfrm>
                          <a:off x="0" y="0"/>
                          <a:ext cx="4646930" cy="812165"/>
                        </a:xfrm>
                        <a:prstGeom prst="flowChartAlternateProcess">
                          <a:avLst/>
                        </a:prstGeom>
                        <a:solidFill>
                          <a:srgbClr val="FFFFFF"/>
                        </a:solidFill>
                        <a:ln w="12700" cap="flat" cmpd="sng" algn="ctr">
                          <a:solidFill>
                            <a:srgbClr val="000000"/>
                          </a:solidFill>
                          <a:prstDash val="solid"/>
                          <a:miter lim="800000"/>
                        </a:ln>
                        <a:effectLst/>
                      </wps:spPr>
                      <wps:txbx>
                        <w:txbxContent>
                          <w:p>
                            <w:pPr>
                              <w:spacing w:line="240" w:lineRule="atLeast"/>
                              <w:jc w:val="center"/>
                              <w:rPr>
                                <w:spacing w:val="-6"/>
                                <w:szCs w:val="18"/>
                              </w:rPr>
                            </w:pPr>
                            <w:r>
                              <w:rPr>
                                <w:rFonts w:hint="eastAsia"/>
                                <w:spacing w:val="-6"/>
                                <w:szCs w:val="18"/>
                              </w:rPr>
                              <w:t>能初步确定或经检验油品闪点&gt;60℃的，由市场监管部门负责查处涉事人员；油品闪点</w:t>
                            </w:r>
                            <w:r>
                              <w:rPr>
                                <w:spacing w:val="-6"/>
                                <w:szCs w:val="18"/>
                              </w:rPr>
                              <w:t>≤</w:t>
                            </w:r>
                            <w:r>
                              <w:rPr>
                                <w:rFonts w:hint="eastAsia"/>
                                <w:spacing w:val="-6"/>
                                <w:szCs w:val="18"/>
                              </w:rPr>
                              <w:t>60℃的，由公安部门负责查处涉事人员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3.1pt;margin-top:6.7pt;height:63.95pt;width:365.9pt;z-index:251674624;v-text-anchor:middle;mso-width-relative:page;mso-height-relative:page;" fillcolor="#FFFFFF" filled="t" stroked="t" coordsize="21600,21600" o:gfxdata="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1BWpLNcAAAAJAQAADwAAAAAA&#10;AAABACAAAAAiAAAAZHJzL2Rvd25yZXYueG1sUEsBAhQAFAAAAAgAh07iQGgv/KuGAgAA5wQAAA4A&#10;AAAAAAAAAQAgAAAAJgEAAGRycy9lMm9Eb2MueG1sUEsFBgAAAAAGAAYAWQEAAB4GAAAAAA==&#10;">
                <v:fill on="t" focussize="0,0"/>
                <v:stroke weight="1pt" color="#000000" miterlimit="8" joinstyle="miter"/>
                <v:imagedata o:title=""/>
                <o:lock v:ext="edit" aspectratio="f"/>
                <v:textbox>
                  <w:txbxContent>
                    <w:p>
                      <w:pPr>
                        <w:spacing w:line="240" w:lineRule="atLeast"/>
                        <w:jc w:val="center"/>
                        <w:rPr>
                          <w:spacing w:val="-6"/>
                          <w:szCs w:val="18"/>
                        </w:rPr>
                      </w:pPr>
                      <w:r>
                        <w:rPr>
                          <w:rFonts w:hint="eastAsia"/>
                          <w:spacing w:val="-6"/>
                          <w:szCs w:val="18"/>
                        </w:rPr>
                        <w:t>能初步确定或经检验油品闪点&gt;60℃的，由市场监管部门负责查处涉事人员；油品闪点</w:t>
                      </w:r>
                      <w:r>
                        <w:rPr>
                          <w:spacing w:val="-6"/>
                          <w:szCs w:val="18"/>
                        </w:rPr>
                        <w:t>≤</w:t>
                      </w:r>
                      <w:r>
                        <w:rPr>
                          <w:rFonts w:hint="eastAsia"/>
                          <w:spacing w:val="-6"/>
                          <w:szCs w:val="18"/>
                        </w:rPr>
                        <w:t>60℃的，由公安部门负责查处涉事人员</w:t>
                      </w:r>
                    </w:p>
                  </w:txbxContent>
                </v:textbox>
              </v:shape>
            </w:pict>
          </mc:Fallback>
        </mc:AlternateContent>
      </w:r>
    </w:p>
    <w:p>
      <w:pPr>
        <w:tabs>
          <w:tab w:val="left" w:pos="5136"/>
        </w:tabs>
        <w:spacing w:line="360" w:lineRule="auto"/>
        <w:jc w:val="left"/>
        <w:rPr>
          <w:spacing w:val="11"/>
          <w:sz w:val="24"/>
        </w:rPr>
      </w:pPr>
    </w:p>
    <w:p>
      <w:pPr>
        <w:numPr>
          <w:ilvl w:val="0"/>
          <w:numId w:val="1"/>
        </w:numPr>
        <w:spacing w:line="360" w:lineRule="auto"/>
        <w:jc w:val="left"/>
        <w:rPr>
          <w:rFonts w:ascii="黑体" w:hAnsi="黑体" w:eastAsia="黑体"/>
          <w:bCs/>
          <w:spacing w:val="11"/>
          <w:sz w:val="32"/>
          <w:szCs w:val="32"/>
        </w:rPr>
      </w:pPr>
      <w:r>
        <w:rPr>
          <w:rFonts w:ascii="黑体" w:hAnsi="黑体" w:eastAsia="黑体"/>
          <w:bCs/>
          <w:spacing w:val="11"/>
          <w:sz w:val="32"/>
          <w:szCs w:val="32"/>
        </w:rPr>
        <w:t>查处定点非法经营汽油一般处置流程图</w:t>
      </w:r>
    </w:p>
    <w:p>
      <w:pPr>
        <w:spacing w:line="360" w:lineRule="auto"/>
        <w:jc w:val="center"/>
        <w:rPr>
          <w:b/>
          <w:bCs/>
          <w:spacing w:val="11"/>
          <w:sz w:val="44"/>
          <w:szCs w:val="44"/>
        </w:rPr>
      </w:pPr>
    </w:p>
    <w:p>
      <w:pPr>
        <w:spacing w:line="360" w:lineRule="auto"/>
        <w:jc w:val="center"/>
        <w:rPr>
          <w:b/>
          <w:bCs/>
          <w:spacing w:val="11"/>
          <w:sz w:val="44"/>
          <w:szCs w:val="44"/>
        </w:rPr>
      </w:pPr>
      <w:r>
        <w:rPr>
          <w:rFonts w:hAnsi="宋体"/>
          <w:b/>
          <w:bCs/>
          <w:spacing w:val="11"/>
          <w:sz w:val="44"/>
          <w:szCs w:val="44"/>
        </w:rPr>
        <w:t>查处定点非法经营汽油</w:t>
      </w:r>
    </w:p>
    <w:p>
      <w:pPr>
        <w:spacing w:line="360" w:lineRule="auto"/>
        <w:jc w:val="center"/>
        <w:rPr>
          <w:b/>
          <w:bCs/>
          <w:spacing w:val="11"/>
          <w:sz w:val="44"/>
          <w:szCs w:val="44"/>
        </w:rPr>
      </w:pPr>
      <w:r>
        <w:rPr>
          <w:rFonts w:hAnsi="宋体"/>
          <w:b/>
          <w:bCs/>
          <w:spacing w:val="11"/>
          <w:sz w:val="44"/>
          <w:szCs w:val="44"/>
        </w:rPr>
        <w:t>一般处置流程</w:t>
      </w:r>
    </w:p>
    <w:p>
      <w:pPr>
        <w:spacing w:line="360" w:lineRule="auto"/>
        <w:rPr>
          <w:b/>
          <w:bCs/>
          <w:spacing w:val="11"/>
          <w:sz w:val="32"/>
          <w:szCs w:val="32"/>
        </w:rPr>
      </w:pPr>
      <w:r>
        <w:rPr>
          <w:spacing w:val="11"/>
          <w:sz w:val="36"/>
        </w:rPr>
        <mc:AlternateContent>
          <mc:Choice Requires="wps">
            <w:drawing>
              <wp:anchor distT="0" distB="0" distL="114300" distR="114300" simplePos="0" relativeHeight="251689984" behindDoc="0" locked="0" layoutInCell="1" allowOverlap="1">
                <wp:simplePos x="0" y="0"/>
                <wp:positionH relativeFrom="column">
                  <wp:posOffset>537845</wp:posOffset>
                </wp:positionH>
                <wp:positionV relativeFrom="paragraph">
                  <wp:posOffset>50800</wp:posOffset>
                </wp:positionV>
                <wp:extent cx="4180205" cy="687705"/>
                <wp:effectExtent l="6350" t="6350" r="23495" b="10795"/>
                <wp:wrapNone/>
                <wp:docPr id="37" name="流程图: 可选过程 37"/>
                <wp:cNvGraphicFramePr/>
                <a:graphic xmlns:a="http://schemas.openxmlformats.org/drawingml/2006/main">
                  <a:graphicData uri="http://schemas.microsoft.com/office/word/2010/wordprocessingShape">
                    <wps:wsp>
                      <wps:cNvSpPr/>
                      <wps:spPr>
                        <a:xfrm>
                          <a:off x="0" y="0"/>
                          <a:ext cx="4180205" cy="687705"/>
                        </a:xfrm>
                        <a:prstGeom prst="flowChartAlternateProcess">
                          <a:avLst/>
                        </a:prstGeom>
                        <a:solidFill>
                          <a:srgbClr val="FFFFFF"/>
                        </a:solidFill>
                        <a:ln w="12700" cap="flat" cmpd="sng" algn="ctr">
                          <a:solidFill>
                            <a:srgbClr val="000000"/>
                          </a:solidFill>
                          <a:prstDash val="solid"/>
                          <a:miter lim="800000"/>
                        </a:ln>
                        <a:effectLst/>
                      </wps:spPr>
                      <wps:txbx>
                        <w:txbxContent>
                          <w:p>
                            <w:pPr>
                              <w:spacing w:line="240" w:lineRule="atLeast"/>
                              <w:jc w:val="center"/>
                              <w:rPr>
                                <w:spacing w:val="-6"/>
                                <w:szCs w:val="18"/>
                              </w:rPr>
                            </w:pPr>
                            <w:r>
                              <w:rPr>
                                <w:rFonts w:hint="eastAsia"/>
                                <w:spacing w:val="-6"/>
                                <w:szCs w:val="18"/>
                              </w:rPr>
                              <w:t>成品油专项整治各成员单位和各相关职能部门接到举报或在日常检查、盘查中如发现可疑定点非法经营行为并初步确定涉事油品为汽油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2.35pt;margin-top:4pt;height:54.15pt;width:329.15pt;z-index:251689984;v-text-anchor:middle;mso-width-relative:page;mso-height-relative:page;" fillcolor="#FFFFFF" filled="t" stroked="t" coordsize="21600,21600" o:gfxdata="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duXZm1gAAAAgBAAAPAAAAAAAA&#10;AAEAIAAAACIAAABkcnMvZG93bnJldi54bWxQSwECFAAUAAAACACHTuJARQv7SoYCAADnBAAADgAA&#10;AAAAAAABACAAAAAlAQAAZHJzL2Uyb0RvYy54bWxQSwUGAAAAAAYABgBZAQAAHQYAAAAA&#10;">
                <v:fill on="t" focussize="0,0"/>
                <v:stroke weight="1pt" color="#000000" miterlimit="8" joinstyle="miter"/>
                <v:imagedata o:title=""/>
                <o:lock v:ext="edit" aspectratio="f"/>
                <v:textbox>
                  <w:txbxContent>
                    <w:p>
                      <w:pPr>
                        <w:spacing w:line="240" w:lineRule="atLeast"/>
                        <w:jc w:val="center"/>
                        <w:rPr>
                          <w:spacing w:val="-6"/>
                          <w:szCs w:val="18"/>
                        </w:rPr>
                      </w:pPr>
                      <w:r>
                        <w:rPr>
                          <w:rFonts w:hint="eastAsia"/>
                          <w:spacing w:val="-6"/>
                          <w:szCs w:val="18"/>
                        </w:rPr>
                        <w:t>成品油专项整治各成员单位和各相关职能部门接到举报或在日常检查、盘查中如发现可疑定点非法经营行为并初步确定涉事油品为汽油</w:t>
                      </w:r>
                    </w:p>
                  </w:txbxContent>
                </v:textbox>
              </v:shape>
            </w:pict>
          </mc:Fallback>
        </mc:AlternateContent>
      </w:r>
    </w:p>
    <w:p>
      <w:pPr>
        <w:spacing w:line="360" w:lineRule="auto"/>
        <w:rPr>
          <w:b/>
          <w:bCs/>
          <w:spacing w:val="11"/>
          <w:sz w:val="32"/>
          <w:szCs w:val="32"/>
        </w:rPr>
      </w:pPr>
      <w:r>
        <w:rPr>
          <w:spacing w:val="11"/>
          <w:sz w:val="24"/>
        </w:rPr>
        <mc:AlternateContent>
          <mc:Choice Requires="wps">
            <w:drawing>
              <wp:anchor distT="0" distB="0" distL="114300" distR="114300" simplePos="0" relativeHeight="251694080" behindDoc="0" locked="0" layoutInCell="1" allowOverlap="1">
                <wp:simplePos x="0" y="0"/>
                <wp:positionH relativeFrom="column">
                  <wp:posOffset>2766060</wp:posOffset>
                </wp:positionH>
                <wp:positionV relativeFrom="paragraph">
                  <wp:posOffset>353695</wp:posOffset>
                </wp:positionV>
                <wp:extent cx="0" cy="371475"/>
                <wp:effectExtent l="48895" t="0" r="65405" b="9525"/>
                <wp:wrapNone/>
                <wp:docPr id="38" name="直接箭头连接符 3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17.8pt;margin-top:27.85pt;height:29.25pt;width:0pt;z-index:251694080;mso-width-relative:page;mso-height-relative:page;" filled="f" stroked="t" coordsize="21600,21600" o:gfxdata="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4g2RvYAAAACgEAAA8AAAAAAAAAAQAgAAAAIgAAAGRycy9kb3ducmV2LnhtbFBL&#10;AQIUABQAAAAIAIdO4kDYCb1g9gEAALEDAAAOAAAAAAAAAAEAIAAAACcBAABkcnMvZTJvRG9jLnht&#10;bFBLBQYAAAAABgAGAFkBAACPBQAAAAA=&#10;">
                <v:fill on="f" focussize="0,0"/>
                <v:stroke weight="0.5pt" color="#000000" miterlimit="8" joinstyle="miter" endarrow="open"/>
                <v:imagedata o:title=""/>
                <o:lock v:ext="edit" aspectratio="f"/>
              </v:shape>
            </w:pict>
          </mc:Fallback>
        </mc:AlternateContent>
      </w:r>
    </w:p>
    <w:p>
      <w:pPr>
        <w:spacing w:line="360" w:lineRule="auto"/>
        <w:jc w:val="center"/>
        <w:rPr>
          <w:b/>
          <w:bCs/>
          <w:spacing w:val="11"/>
          <w:sz w:val="36"/>
          <w:szCs w:val="36"/>
        </w:rPr>
      </w:pPr>
      <w:r>
        <w:rPr>
          <w:spacing w:val="11"/>
          <w:sz w:val="36"/>
        </w:rPr>
        <mc:AlternateContent>
          <mc:Choice Requires="wps">
            <w:drawing>
              <wp:anchor distT="0" distB="0" distL="114300" distR="114300" simplePos="0" relativeHeight="251688960" behindDoc="0" locked="0" layoutInCell="1" allowOverlap="1">
                <wp:simplePos x="0" y="0"/>
                <wp:positionH relativeFrom="column">
                  <wp:posOffset>1127760</wp:posOffset>
                </wp:positionH>
                <wp:positionV relativeFrom="paragraph">
                  <wp:posOffset>342265</wp:posOffset>
                </wp:positionV>
                <wp:extent cx="3333750" cy="449580"/>
                <wp:effectExtent l="6350" t="6350" r="12700" b="20320"/>
                <wp:wrapNone/>
                <wp:docPr id="39" name="流程图: 可选过程 39"/>
                <wp:cNvGraphicFramePr/>
                <a:graphic xmlns:a="http://schemas.openxmlformats.org/drawingml/2006/main">
                  <a:graphicData uri="http://schemas.microsoft.com/office/word/2010/wordprocessingShape">
                    <wps:wsp>
                      <wps:cNvSpPr/>
                      <wps:spPr>
                        <a:xfrm>
                          <a:off x="0" y="0"/>
                          <a:ext cx="3333750" cy="449580"/>
                        </a:xfrm>
                        <a:prstGeom prst="flowChartAlternateProcess">
                          <a:avLst/>
                        </a:prstGeom>
                        <a:solidFill>
                          <a:srgbClr val="FFFFFF"/>
                        </a:solidFill>
                        <a:ln w="12700" cap="flat" cmpd="sng" algn="ctr">
                          <a:solidFill>
                            <a:srgbClr val="000000"/>
                          </a:solidFill>
                          <a:prstDash val="solid"/>
                          <a:miter lim="800000"/>
                        </a:ln>
                        <a:effectLst/>
                      </wps:spPr>
                      <wps:txbx>
                        <w:txbxContent>
                          <w:p>
                            <w:pPr>
                              <w:spacing w:line="240" w:lineRule="atLeast"/>
                              <w:jc w:val="center"/>
                              <w:rPr>
                                <w:spacing w:val="-6"/>
                                <w:szCs w:val="18"/>
                              </w:rPr>
                            </w:pPr>
                            <w:r>
                              <w:rPr>
                                <w:rFonts w:hint="eastAsia"/>
                                <w:spacing w:val="-6"/>
                                <w:szCs w:val="18"/>
                              </w:rPr>
                              <w:t>公安部门立即控制现场并封存油罐等设备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88.8pt;margin-top:26.95pt;height:35.4pt;width:262.5pt;z-index:251688960;v-text-anchor:middle;mso-width-relative:page;mso-height-relative:page;" fillcolor="#FFFFFF" filled="t" stroked="t" coordsize="21600,21600" o:gfxdata="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w/udz2AAAAAoBAAAPAAAA&#10;AAAAAAEAIAAAACIAAABkcnMvZG93bnJldi54bWxQSwECFAAUAAAACACHTuJAe20qnIcCAADnBAAA&#10;DgAAAAAAAAABACAAAAAnAQAAZHJzL2Uyb0RvYy54bWxQSwUGAAAAAAYABgBZAQAAIAYAAAAA&#10;">
                <v:fill on="t" focussize="0,0"/>
                <v:stroke weight="1pt" color="#000000" miterlimit="8" joinstyle="miter"/>
                <v:imagedata o:title=""/>
                <o:lock v:ext="edit" aspectratio="f"/>
                <v:textbox>
                  <w:txbxContent>
                    <w:p>
                      <w:pPr>
                        <w:spacing w:line="240" w:lineRule="atLeast"/>
                        <w:jc w:val="center"/>
                        <w:rPr>
                          <w:spacing w:val="-6"/>
                          <w:szCs w:val="18"/>
                        </w:rPr>
                      </w:pPr>
                      <w:r>
                        <w:rPr>
                          <w:rFonts w:hint="eastAsia"/>
                          <w:spacing w:val="-6"/>
                          <w:szCs w:val="18"/>
                        </w:rPr>
                        <w:t>公安部门立即控制现场并封存油罐等设备</w:t>
                      </w:r>
                    </w:p>
                  </w:txbxContent>
                </v:textbox>
              </v:shape>
            </w:pict>
          </mc:Fallback>
        </mc:AlternateContent>
      </w:r>
    </w:p>
    <w:p>
      <w:pPr>
        <w:spacing w:line="360" w:lineRule="auto"/>
        <w:jc w:val="center"/>
        <w:rPr>
          <w:spacing w:val="11"/>
          <w:sz w:val="36"/>
        </w:rPr>
      </w:pPr>
      <w:r>
        <w:rPr>
          <w:spacing w:val="11"/>
          <w:sz w:val="24"/>
        </w:rPr>
        <mc:AlternateContent>
          <mc:Choice Requires="wps">
            <w:drawing>
              <wp:anchor distT="0" distB="0" distL="114300" distR="114300" simplePos="0" relativeHeight="251695104" behindDoc="0" locked="0" layoutInCell="1" allowOverlap="1">
                <wp:simplePos x="0" y="0"/>
                <wp:positionH relativeFrom="column">
                  <wp:posOffset>2775585</wp:posOffset>
                </wp:positionH>
                <wp:positionV relativeFrom="paragraph">
                  <wp:posOffset>389890</wp:posOffset>
                </wp:positionV>
                <wp:extent cx="0" cy="371475"/>
                <wp:effectExtent l="48895" t="0" r="65405" b="9525"/>
                <wp:wrapNone/>
                <wp:docPr id="40" name="直接箭头连接符 40"/>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18.55pt;margin-top:30.7pt;height:29.25pt;width:0pt;z-index:251695104;mso-width-relative:page;mso-height-relative:page;" filled="f" stroked="t" coordsize="21600,21600" o:gfxdata="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MCgNNgAAAAKAQAADwAAAAAAAAABACAAAAAiAAAAZHJzL2Rvd25yZXYueG1sUEsB&#10;AhQAFAAAAAgAh07iQAb/ueL1AQAAsQMAAA4AAAAAAAAAAQAgAAAAJwEAAGRycy9lMm9Eb2MueG1s&#10;UEsFBgAAAAAGAAYAWQEAAI4FAAAAAA==&#10;">
                <v:fill on="f" focussize="0,0"/>
                <v:stroke weight="0.5pt" color="#000000" miterlimit="8" joinstyle="miter" endarrow="open"/>
                <v:imagedata o:title=""/>
                <o:lock v:ext="edit" aspectratio="f"/>
              </v:shape>
            </w:pict>
          </mc:Fallback>
        </mc:AlternateContent>
      </w:r>
    </w:p>
    <w:p>
      <w:pPr>
        <w:spacing w:line="360" w:lineRule="auto"/>
        <w:jc w:val="left"/>
        <w:rPr>
          <w:spacing w:val="11"/>
          <w:sz w:val="24"/>
        </w:rPr>
      </w:pPr>
    </w:p>
    <w:p>
      <w:pPr>
        <w:spacing w:line="360" w:lineRule="auto"/>
        <w:jc w:val="right"/>
        <w:rPr>
          <w:spacing w:val="11"/>
          <w:sz w:val="24"/>
        </w:rPr>
      </w:pPr>
      <w:r>
        <w:rPr>
          <w:spacing w:val="11"/>
          <w:sz w:val="36"/>
        </w:rPr>
        <mc:AlternateContent>
          <mc:Choice Requires="wps">
            <w:drawing>
              <wp:anchor distT="0" distB="0" distL="114300" distR="114300" simplePos="0" relativeHeight="251686912" behindDoc="0" locked="0" layoutInCell="1" allowOverlap="1">
                <wp:simplePos x="0" y="0"/>
                <wp:positionH relativeFrom="column">
                  <wp:posOffset>461645</wp:posOffset>
                </wp:positionH>
                <wp:positionV relativeFrom="paragraph">
                  <wp:posOffset>86995</wp:posOffset>
                </wp:positionV>
                <wp:extent cx="4485640" cy="763270"/>
                <wp:effectExtent l="6350" t="6350" r="22860" b="11430"/>
                <wp:wrapNone/>
                <wp:docPr id="41" name="流程图: 可选过程 41"/>
                <wp:cNvGraphicFramePr/>
                <a:graphic xmlns:a="http://schemas.openxmlformats.org/drawingml/2006/main">
                  <a:graphicData uri="http://schemas.microsoft.com/office/word/2010/wordprocessingShape">
                    <wps:wsp>
                      <wps:cNvSpPr/>
                      <wps:spPr>
                        <a:xfrm>
                          <a:off x="3070860" y="2163445"/>
                          <a:ext cx="4485640" cy="763270"/>
                        </a:xfrm>
                        <a:prstGeom prst="flowChartAlternateProcess">
                          <a:avLst/>
                        </a:prstGeom>
                        <a:solidFill>
                          <a:srgbClr val="FFFFFF"/>
                        </a:solidFill>
                        <a:ln w="12700" cap="flat" cmpd="sng" algn="ctr">
                          <a:solidFill>
                            <a:srgbClr val="000000"/>
                          </a:solidFill>
                          <a:prstDash val="solid"/>
                          <a:miter lim="800000"/>
                        </a:ln>
                        <a:effectLst/>
                      </wps:spPr>
                      <wps:txbx>
                        <w:txbxContent>
                          <w:p>
                            <w:pPr>
                              <w:spacing w:line="240" w:lineRule="atLeast"/>
                              <w:jc w:val="center"/>
                              <w:rPr>
                                <w:spacing w:val="-6"/>
                                <w:szCs w:val="18"/>
                              </w:rPr>
                            </w:pPr>
                            <w:r>
                              <w:rPr>
                                <w:rFonts w:hint="eastAsia"/>
                                <w:spacing w:val="-6"/>
                                <w:szCs w:val="18"/>
                              </w:rPr>
                              <w:t>要求涉事单位或个体提供《营业执照》、《危险化学品经营许可证》、《成品油零售经营批准证书》等相关证照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6.35pt;margin-top:6.85pt;height:60.1pt;width:353.2pt;z-index:251686912;v-text-anchor:middle;mso-width-relative:page;mso-height-relative:page;" fillcolor="#FFFFFF" filled="t" stroked="t" coordsize="21600,21600" o:gfxdata="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MD5skDX&#10;AAAACQEAAA8AAAAAAAAAAQAgAAAAIgAAAGRycy9kb3ducmV2LnhtbFBLAQIUABQAAAAIAIdO4kCL&#10;5qaKkwIAAPMEAAAOAAAAAAAAAAEAIAAAACYBAABkcnMvZTJvRG9jLnhtbFBLBQYAAAAABgAGAFkB&#10;AAArBgAAAAA=&#10;">
                <v:fill on="t" focussize="0,0"/>
                <v:stroke weight="1pt" color="#000000" miterlimit="8" joinstyle="miter"/>
                <v:imagedata o:title=""/>
                <o:lock v:ext="edit" aspectratio="f"/>
                <v:textbox>
                  <w:txbxContent>
                    <w:p>
                      <w:pPr>
                        <w:spacing w:line="240" w:lineRule="atLeast"/>
                        <w:jc w:val="center"/>
                        <w:rPr>
                          <w:spacing w:val="-6"/>
                          <w:szCs w:val="18"/>
                        </w:rPr>
                      </w:pPr>
                      <w:r>
                        <w:rPr>
                          <w:rFonts w:hint="eastAsia"/>
                          <w:spacing w:val="-6"/>
                          <w:szCs w:val="18"/>
                        </w:rPr>
                        <w:t>要求涉事单位或个体提供《营业执照》、《危险化学品经营许可证》、《成品油零售经营批准证书》等相关证照</w:t>
                      </w:r>
                    </w:p>
                  </w:txbxContent>
                </v:textbox>
              </v:shape>
            </w:pict>
          </mc:Fallback>
        </mc:AlternateContent>
      </w:r>
    </w:p>
    <w:p>
      <w:pPr>
        <w:spacing w:line="360" w:lineRule="auto"/>
        <w:jc w:val="center"/>
        <w:rPr>
          <w:spacing w:val="11"/>
          <w:sz w:val="24"/>
        </w:rPr>
      </w:pPr>
    </w:p>
    <w:p>
      <w:pPr>
        <w:spacing w:line="360" w:lineRule="auto"/>
        <w:jc w:val="center"/>
        <w:rPr>
          <w:spacing w:val="11"/>
          <w:sz w:val="24"/>
        </w:rPr>
      </w:pPr>
      <w:r>
        <w:rPr>
          <w:spacing w:val="11"/>
          <w:sz w:val="24"/>
        </w:rPr>
        <mc:AlternateContent>
          <mc:Choice Requires="wps">
            <w:drawing>
              <wp:anchor distT="0" distB="0" distL="114300" distR="114300" simplePos="0" relativeHeight="251687936" behindDoc="0" locked="0" layoutInCell="1" allowOverlap="1">
                <wp:simplePos x="0" y="0"/>
                <wp:positionH relativeFrom="column">
                  <wp:posOffset>2775585</wp:posOffset>
                </wp:positionH>
                <wp:positionV relativeFrom="paragraph">
                  <wp:posOffset>250825</wp:posOffset>
                </wp:positionV>
                <wp:extent cx="9525" cy="714375"/>
                <wp:effectExtent l="48260" t="0" r="56515" b="9525"/>
                <wp:wrapNone/>
                <wp:docPr id="42" name="直接箭头连接符 42"/>
                <wp:cNvGraphicFramePr/>
                <a:graphic xmlns:a="http://schemas.openxmlformats.org/drawingml/2006/main">
                  <a:graphicData uri="http://schemas.microsoft.com/office/word/2010/wordprocessingShape">
                    <wps:wsp>
                      <wps:cNvCnPr/>
                      <wps:spPr>
                        <a:xfrm flipH="1">
                          <a:off x="3718560" y="2934970"/>
                          <a:ext cx="9525" cy="71437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218.55pt;margin-top:19.75pt;height:56.25pt;width:0.75pt;z-index:251687936;mso-width-relative:page;mso-height-relative:page;" filled="f" stroked="t" coordsize="21600,21600" o:gfxdata="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DwuhTaAAAACgEAAA8AAAAAAAAA&#10;AQAgAAAAIgAAAGRycy9kb3ducmV2LnhtbFBLAQIUABQAAAAIAIdO4kDcpZLRDwIAAMoDAAAOAAAA&#10;AAAAAAEAIAAAACkBAABkcnMvZTJvRG9jLnhtbFBLBQYAAAAABgAGAFkBAACqBQAAAAA=&#10;">
                <v:fill on="f" focussize="0,0"/>
                <v:stroke weight="0.5pt" color="#000000" miterlimit="8" joinstyle="miter" endarrow="open"/>
                <v:imagedata o:title=""/>
                <o:lock v:ext="edit" aspectratio="f"/>
              </v:shape>
            </w:pict>
          </mc:Fallback>
        </mc:AlternateContent>
      </w:r>
    </w:p>
    <w:p>
      <w:pPr>
        <w:spacing w:line="360" w:lineRule="auto"/>
        <w:jc w:val="center"/>
        <w:rPr>
          <w:spacing w:val="11"/>
          <w:sz w:val="24"/>
        </w:rPr>
      </w:pPr>
    </w:p>
    <w:p>
      <w:pPr>
        <w:spacing w:line="360" w:lineRule="auto"/>
        <w:rPr>
          <w:spacing w:val="11"/>
          <w:sz w:val="24"/>
        </w:rPr>
      </w:pPr>
    </w:p>
    <w:p>
      <w:pPr>
        <w:tabs>
          <w:tab w:val="left" w:pos="5136"/>
        </w:tabs>
        <w:spacing w:line="360" w:lineRule="auto"/>
        <w:jc w:val="left"/>
        <w:rPr>
          <w:spacing w:val="11"/>
          <w:sz w:val="24"/>
        </w:rPr>
      </w:pPr>
      <w:r>
        <w:rPr>
          <w:spacing w:val="11"/>
          <w:sz w:val="36"/>
        </w:rPr>
        <mc:AlternateContent>
          <mc:Choice Requires="wps">
            <w:drawing>
              <wp:anchor distT="0" distB="0" distL="114300" distR="114300" simplePos="0" relativeHeight="251692032" behindDoc="0" locked="0" layoutInCell="1" allowOverlap="1">
                <wp:simplePos x="0" y="0"/>
                <wp:positionH relativeFrom="column">
                  <wp:posOffset>822960</wp:posOffset>
                </wp:positionH>
                <wp:positionV relativeFrom="paragraph">
                  <wp:posOffset>77470</wp:posOffset>
                </wp:positionV>
                <wp:extent cx="3886200" cy="812165"/>
                <wp:effectExtent l="6350" t="6350" r="12700" b="19685"/>
                <wp:wrapNone/>
                <wp:docPr id="43" name="流程图: 可选过程 43"/>
                <wp:cNvGraphicFramePr/>
                <a:graphic xmlns:a="http://schemas.openxmlformats.org/drawingml/2006/main">
                  <a:graphicData uri="http://schemas.microsoft.com/office/word/2010/wordprocessingShape">
                    <wps:wsp>
                      <wps:cNvSpPr/>
                      <wps:spPr>
                        <a:xfrm>
                          <a:off x="0" y="0"/>
                          <a:ext cx="3886200" cy="812165"/>
                        </a:xfrm>
                        <a:prstGeom prst="flowChartAlternateProcess">
                          <a:avLst/>
                        </a:prstGeom>
                        <a:solidFill>
                          <a:srgbClr val="FFFFFF"/>
                        </a:solidFill>
                        <a:ln w="12700" cap="flat" cmpd="sng" algn="ctr">
                          <a:solidFill>
                            <a:srgbClr val="000000"/>
                          </a:solidFill>
                          <a:prstDash val="solid"/>
                          <a:miter lim="800000"/>
                        </a:ln>
                        <a:effectLst/>
                      </wps:spPr>
                      <wps:txbx>
                        <w:txbxContent>
                          <w:p>
                            <w:pPr>
                              <w:spacing w:line="240" w:lineRule="atLeast"/>
                              <w:jc w:val="center"/>
                              <w:rPr>
                                <w:spacing w:val="-6"/>
                                <w:szCs w:val="18"/>
                              </w:rPr>
                            </w:pPr>
                            <w:r>
                              <w:rPr>
                                <w:rFonts w:hint="eastAsia"/>
                                <w:spacing w:val="-6"/>
                                <w:szCs w:val="18"/>
                              </w:rPr>
                              <w:t>若无法提供上述证照则可以将该定点加油点先行取缔并通知中石化工作人员前来抽油，并留样待检。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64.8pt;margin-top:6.1pt;height:63.95pt;width:306pt;z-index:251692032;v-text-anchor:middle;mso-width-relative:page;mso-height-relative:page;" fillcolor="#FFFFFF" filled="t" stroked="t" coordsize="21600,21600" o:gfxdata="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CgU/GzXAAAACgEAAA8AAAAAAAAA&#10;AQAgAAAAIgAAAGRycy9kb3ducmV2LnhtbFBLAQIUABQAAAAIAIdO4kBSSJaOhAIAAOcEAAAOAAAA&#10;AAAAAAEAIAAAACYBAABkcnMvZTJvRG9jLnhtbFBLBQYAAAAABgAGAFkBAAAcBgAAAAA=&#10;">
                <v:fill on="t" focussize="0,0"/>
                <v:stroke weight="1pt" color="#000000" miterlimit="8" joinstyle="miter"/>
                <v:imagedata o:title=""/>
                <o:lock v:ext="edit" aspectratio="f"/>
                <v:textbox>
                  <w:txbxContent>
                    <w:p>
                      <w:pPr>
                        <w:spacing w:line="240" w:lineRule="atLeast"/>
                        <w:jc w:val="center"/>
                        <w:rPr>
                          <w:spacing w:val="-6"/>
                          <w:szCs w:val="18"/>
                        </w:rPr>
                      </w:pPr>
                      <w:r>
                        <w:rPr>
                          <w:rFonts w:hint="eastAsia"/>
                          <w:spacing w:val="-6"/>
                          <w:szCs w:val="18"/>
                        </w:rPr>
                        <w:t>若无法提供上述证照则可以将该定点加油点先行取缔并通知中石化工作人员前来抽油，并留样待检。</w:t>
                      </w:r>
                    </w:p>
                  </w:txbxContent>
                </v:textbox>
              </v:shape>
            </w:pict>
          </mc:Fallback>
        </mc:AlternateContent>
      </w:r>
      <w:r>
        <w:rPr>
          <w:spacing w:val="11"/>
          <w:sz w:val="24"/>
        </w:rPr>
        <w:tab/>
      </w:r>
    </w:p>
    <w:p>
      <w:pPr>
        <w:tabs>
          <w:tab w:val="left" w:pos="5136"/>
        </w:tabs>
        <w:spacing w:line="360" w:lineRule="auto"/>
        <w:jc w:val="left"/>
        <w:rPr>
          <w:spacing w:val="11"/>
          <w:sz w:val="24"/>
        </w:rPr>
      </w:pPr>
    </w:p>
    <w:p>
      <w:pPr>
        <w:tabs>
          <w:tab w:val="left" w:pos="5136"/>
        </w:tabs>
        <w:spacing w:line="360" w:lineRule="auto"/>
        <w:jc w:val="left"/>
        <w:rPr>
          <w:spacing w:val="11"/>
          <w:sz w:val="24"/>
        </w:rPr>
      </w:pPr>
      <w:r>
        <w:rPr>
          <w:spacing w:val="11"/>
          <w:sz w:val="24"/>
        </w:rPr>
        <mc:AlternateContent>
          <mc:Choice Requires="wps">
            <w:drawing>
              <wp:anchor distT="0" distB="0" distL="114300" distR="114300" simplePos="0" relativeHeight="251693056" behindDoc="0" locked="0" layoutInCell="1" allowOverlap="1">
                <wp:simplePos x="0" y="0"/>
                <wp:positionH relativeFrom="column">
                  <wp:posOffset>2766060</wp:posOffset>
                </wp:positionH>
                <wp:positionV relativeFrom="paragraph">
                  <wp:posOffset>295275</wp:posOffset>
                </wp:positionV>
                <wp:extent cx="0" cy="678180"/>
                <wp:effectExtent l="48895" t="0" r="65405" b="7620"/>
                <wp:wrapNone/>
                <wp:docPr id="45" name="直接箭头连接符 45"/>
                <wp:cNvGraphicFramePr/>
                <a:graphic xmlns:a="http://schemas.openxmlformats.org/drawingml/2006/main">
                  <a:graphicData uri="http://schemas.microsoft.com/office/word/2010/wordprocessingShape">
                    <wps:wsp>
                      <wps:cNvCnPr/>
                      <wps:spPr>
                        <a:xfrm>
                          <a:off x="0" y="0"/>
                          <a:ext cx="0" cy="67818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17.8pt;margin-top:23.25pt;height:53.4pt;width:0pt;z-index:251693056;mso-width-relative:page;mso-height-relative:page;" filled="f" stroked="t" coordsize="21600,21600" o:gfxdata="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fIXbm1wAAAAoBAAAPAAAAAAAAAAEAIAAAACIAAABkcnMvZG93bnJldi54bWxQSwEC&#10;FAAUAAAACACHTuJAW7rLmvUBAACxAwAADgAAAAAAAAABACAAAAAmAQAAZHJzL2Uyb0RvYy54bWxQ&#10;SwUGAAAAAAYABgBZAQAAjQUAAAAA&#10;">
                <v:fill on="f" focussize="0,0"/>
                <v:stroke weight="0.5pt" color="#000000" miterlimit="8" joinstyle="miter" endarrow="open"/>
                <v:imagedata o:title=""/>
                <o:lock v:ext="edit" aspectratio="f"/>
              </v:shape>
            </w:pict>
          </mc:Fallback>
        </mc:AlternateContent>
      </w: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r>
        <w:rPr>
          <w:spacing w:val="11"/>
          <w:sz w:val="36"/>
        </w:rPr>
        <mc:AlternateContent>
          <mc:Choice Requires="wps">
            <w:drawing>
              <wp:anchor distT="0" distB="0" distL="114300" distR="114300" simplePos="0" relativeHeight="251691008" behindDoc="0" locked="0" layoutInCell="1" allowOverlap="1">
                <wp:simplePos x="0" y="0"/>
                <wp:positionH relativeFrom="column">
                  <wp:posOffset>785495</wp:posOffset>
                </wp:positionH>
                <wp:positionV relativeFrom="paragraph">
                  <wp:posOffset>77470</wp:posOffset>
                </wp:positionV>
                <wp:extent cx="3942715" cy="810895"/>
                <wp:effectExtent l="6350" t="6350" r="13335" b="20955"/>
                <wp:wrapNone/>
                <wp:docPr id="46" name="流程图: 可选过程 46"/>
                <wp:cNvGraphicFramePr/>
                <a:graphic xmlns:a="http://schemas.openxmlformats.org/drawingml/2006/main">
                  <a:graphicData uri="http://schemas.microsoft.com/office/word/2010/wordprocessingShape">
                    <wps:wsp>
                      <wps:cNvSpPr/>
                      <wps:spPr>
                        <a:xfrm>
                          <a:off x="0" y="0"/>
                          <a:ext cx="3942715" cy="810895"/>
                        </a:xfrm>
                        <a:prstGeom prst="flowChartAlternateProcess">
                          <a:avLst/>
                        </a:prstGeom>
                        <a:solidFill>
                          <a:srgbClr val="FFFFFF"/>
                        </a:solidFill>
                        <a:ln w="12700" cap="flat" cmpd="sng" algn="ctr">
                          <a:solidFill>
                            <a:srgbClr val="000000"/>
                          </a:solidFill>
                          <a:prstDash val="solid"/>
                          <a:miter lim="800000"/>
                        </a:ln>
                        <a:effectLst/>
                      </wps:spPr>
                      <wps:txbx>
                        <w:txbxContent>
                          <w:p>
                            <w:pPr>
                              <w:spacing w:line="240" w:lineRule="atLeast"/>
                              <w:jc w:val="center"/>
                              <w:rPr>
                                <w:spacing w:val="-6"/>
                                <w:szCs w:val="18"/>
                              </w:rPr>
                            </w:pPr>
                            <w:r>
                              <w:rPr>
                                <w:rFonts w:hint="eastAsia"/>
                                <w:spacing w:val="-6"/>
                                <w:szCs w:val="18"/>
                              </w:rPr>
                              <w:t>如后续查明存在涉事单位违反《危险化学品安全管理条例》的，交由应急管理部门依法查处；如涉事人员涉嫌违反《治安管理处罚法》或构成犯罪的，则交由公安部门依法查处。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61.85pt;margin-top:6.1pt;height:63.85pt;width:310.45pt;z-index:251691008;v-text-anchor:middle;mso-width-relative:page;mso-height-relative:page;" fillcolor="#FFFFFF" filled="t" stroked="t" coordsize="21600,21600" o:gfxdata="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EFsTU2AAAAAoBAAAPAAAA&#10;AAAAAAEAIAAAACIAAABkcnMvZG93bnJldi54bWxQSwECFAAUAAAACACHTuJAiICvpIcCAADnBAAA&#10;DgAAAAAAAAABACAAAAAnAQAAZHJzL2Uyb0RvYy54bWxQSwUGAAAAAAYABgBZAQAAIAYAAAAA&#10;">
                <v:fill on="t" focussize="0,0"/>
                <v:stroke weight="1pt" color="#000000" miterlimit="8" joinstyle="miter"/>
                <v:imagedata o:title=""/>
                <o:lock v:ext="edit" aspectratio="f"/>
                <v:textbox>
                  <w:txbxContent>
                    <w:p>
                      <w:pPr>
                        <w:spacing w:line="240" w:lineRule="atLeast"/>
                        <w:jc w:val="center"/>
                        <w:rPr>
                          <w:spacing w:val="-6"/>
                          <w:szCs w:val="18"/>
                        </w:rPr>
                      </w:pPr>
                      <w:r>
                        <w:rPr>
                          <w:rFonts w:hint="eastAsia"/>
                          <w:spacing w:val="-6"/>
                          <w:szCs w:val="18"/>
                        </w:rPr>
                        <w:t>如后续查明存在涉事单位违反《危险化学品安全管理条例》的，交由应急管理部门依法查处；如涉事人员涉嫌违反《治安管理处罚法》或构成犯罪的，则交由公安部门依法查处。</w:t>
                      </w:r>
                    </w:p>
                  </w:txbxContent>
                </v:textbox>
              </v:shape>
            </w:pict>
          </mc:Fallback>
        </mc:AlternateContent>
      </w: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numPr>
          <w:ilvl w:val="0"/>
          <w:numId w:val="1"/>
        </w:numPr>
        <w:spacing w:line="360" w:lineRule="auto"/>
        <w:jc w:val="left"/>
        <w:rPr>
          <w:rFonts w:ascii="黑体" w:hAnsi="黑体" w:eastAsia="黑体"/>
          <w:bCs/>
          <w:spacing w:val="11"/>
          <w:sz w:val="32"/>
          <w:szCs w:val="32"/>
        </w:rPr>
      </w:pPr>
      <w:r>
        <w:rPr>
          <w:rFonts w:ascii="黑体" w:hAnsi="黑体" w:eastAsia="黑体"/>
          <w:bCs/>
          <w:spacing w:val="11"/>
          <w:sz w:val="32"/>
          <w:szCs w:val="32"/>
        </w:rPr>
        <w:t>查处定点非法经营柴油一般处置流程图</w:t>
      </w:r>
    </w:p>
    <w:p>
      <w:pPr>
        <w:spacing w:line="360" w:lineRule="auto"/>
        <w:jc w:val="center"/>
        <w:rPr>
          <w:b/>
          <w:bCs/>
          <w:spacing w:val="11"/>
          <w:sz w:val="44"/>
          <w:szCs w:val="44"/>
        </w:rPr>
      </w:pPr>
    </w:p>
    <w:p>
      <w:pPr>
        <w:spacing w:line="360" w:lineRule="auto"/>
        <w:jc w:val="center"/>
        <w:rPr>
          <w:b/>
          <w:bCs/>
          <w:spacing w:val="11"/>
          <w:sz w:val="44"/>
          <w:szCs w:val="44"/>
        </w:rPr>
      </w:pPr>
      <w:r>
        <w:rPr>
          <w:rFonts w:hAnsi="宋体"/>
          <w:b/>
          <w:bCs/>
          <w:spacing w:val="11"/>
          <w:sz w:val="44"/>
          <w:szCs w:val="44"/>
        </w:rPr>
        <w:t>查处定点非法经营柴油</w:t>
      </w:r>
    </w:p>
    <w:p>
      <w:pPr>
        <w:spacing w:line="360" w:lineRule="auto"/>
        <w:jc w:val="center"/>
        <w:rPr>
          <w:b/>
          <w:bCs/>
          <w:spacing w:val="11"/>
          <w:sz w:val="44"/>
          <w:szCs w:val="44"/>
        </w:rPr>
      </w:pPr>
      <w:r>
        <w:rPr>
          <w:rFonts w:hAnsi="宋体"/>
          <w:b/>
          <w:bCs/>
          <w:spacing w:val="11"/>
          <w:sz w:val="44"/>
          <w:szCs w:val="44"/>
        </w:rPr>
        <w:t>一般处置流程</w:t>
      </w:r>
    </w:p>
    <w:p>
      <w:pPr>
        <w:spacing w:line="360" w:lineRule="auto"/>
        <w:rPr>
          <w:b/>
          <w:bCs/>
          <w:spacing w:val="11"/>
          <w:sz w:val="32"/>
          <w:szCs w:val="32"/>
        </w:rPr>
      </w:pPr>
      <w:r>
        <w:rPr>
          <w:spacing w:val="11"/>
          <w:sz w:val="36"/>
        </w:rPr>
        <mc:AlternateContent>
          <mc:Choice Requires="wps">
            <w:drawing>
              <wp:anchor distT="0" distB="0" distL="114300" distR="114300" simplePos="0" relativeHeight="251699200" behindDoc="0" locked="0" layoutInCell="1" allowOverlap="1">
                <wp:simplePos x="0" y="0"/>
                <wp:positionH relativeFrom="column">
                  <wp:posOffset>537845</wp:posOffset>
                </wp:positionH>
                <wp:positionV relativeFrom="paragraph">
                  <wp:posOffset>50800</wp:posOffset>
                </wp:positionV>
                <wp:extent cx="4180205" cy="687705"/>
                <wp:effectExtent l="6350" t="6350" r="23495" b="10795"/>
                <wp:wrapNone/>
                <wp:docPr id="47" name="流程图: 可选过程 47"/>
                <wp:cNvGraphicFramePr/>
                <a:graphic xmlns:a="http://schemas.openxmlformats.org/drawingml/2006/main">
                  <a:graphicData uri="http://schemas.microsoft.com/office/word/2010/wordprocessingShape">
                    <wps:wsp>
                      <wps:cNvSpPr/>
                      <wps:spPr>
                        <a:xfrm>
                          <a:off x="0" y="0"/>
                          <a:ext cx="4180205" cy="687705"/>
                        </a:xfrm>
                        <a:prstGeom prst="flowChartAlternateProcess">
                          <a:avLst/>
                        </a:prstGeom>
                        <a:solidFill>
                          <a:srgbClr val="FFFFFF"/>
                        </a:solidFill>
                        <a:ln w="12700" cap="flat" cmpd="sng" algn="ctr">
                          <a:solidFill>
                            <a:srgbClr val="000000"/>
                          </a:solidFill>
                          <a:prstDash val="solid"/>
                          <a:miter lim="800000"/>
                        </a:ln>
                        <a:effectLst/>
                      </wps:spPr>
                      <wps:txbx>
                        <w:txbxContent>
                          <w:p>
                            <w:pPr>
                              <w:spacing w:line="240" w:lineRule="atLeast"/>
                              <w:jc w:val="center"/>
                              <w:rPr>
                                <w:spacing w:val="-6"/>
                                <w:szCs w:val="18"/>
                              </w:rPr>
                            </w:pPr>
                            <w:r>
                              <w:rPr>
                                <w:rFonts w:hint="eastAsia"/>
                                <w:spacing w:val="-6"/>
                                <w:szCs w:val="18"/>
                              </w:rPr>
                              <w:t>成品油专项整治各成员单位和各相关职能部门接到举报或在日常检查、盘查中如发现可疑定点非法经营行为并初步确定涉事油品为柴油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2.35pt;margin-top:4pt;height:54.15pt;width:329.15pt;z-index:251699200;v-text-anchor:middle;mso-width-relative:page;mso-height-relative:page;" fillcolor="#FFFFFF" filled="t" stroked="t" coordsize="21600,21600" o:gfxdata="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duXZm1gAAAAgBAAAPAAAAAAAA&#10;AAEAIAAAACIAAABkcnMvZG93bnJldi54bWxQSwECFAAUAAAACACHTuJALNAwmIYCAADnBAAADgAA&#10;AAAAAAABACAAAAAlAQAAZHJzL2Uyb0RvYy54bWxQSwUGAAAAAAYABgBZAQAAHQYAAAAA&#10;">
                <v:fill on="t" focussize="0,0"/>
                <v:stroke weight="1pt" color="#000000" miterlimit="8" joinstyle="miter"/>
                <v:imagedata o:title=""/>
                <o:lock v:ext="edit" aspectratio="f"/>
                <v:textbox>
                  <w:txbxContent>
                    <w:p>
                      <w:pPr>
                        <w:spacing w:line="240" w:lineRule="atLeast"/>
                        <w:jc w:val="center"/>
                        <w:rPr>
                          <w:spacing w:val="-6"/>
                          <w:szCs w:val="18"/>
                        </w:rPr>
                      </w:pPr>
                      <w:r>
                        <w:rPr>
                          <w:rFonts w:hint="eastAsia"/>
                          <w:spacing w:val="-6"/>
                          <w:szCs w:val="18"/>
                        </w:rPr>
                        <w:t>成品油专项整治各成员单位和各相关职能部门接到举报或在日常检查、盘查中如发现可疑定点非法经营行为并初步确定涉事油品为柴油</w:t>
                      </w:r>
                    </w:p>
                  </w:txbxContent>
                </v:textbox>
              </v:shape>
            </w:pict>
          </mc:Fallback>
        </mc:AlternateContent>
      </w:r>
    </w:p>
    <w:p>
      <w:pPr>
        <w:spacing w:line="360" w:lineRule="auto"/>
        <w:rPr>
          <w:b/>
          <w:bCs/>
          <w:spacing w:val="11"/>
          <w:sz w:val="32"/>
          <w:szCs w:val="32"/>
        </w:rPr>
      </w:pPr>
      <w:r>
        <w:rPr>
          <w:spacing w:val="11"/>
          <w:sz w:val="24"/>
        </w:rPr>
        <mc:AlternateContent>
          <mc:Choice Requires="wps">
            <w:drawing>
              <wp:anchor distT="0" distB="0" distL="114300" distR="114300" simplePos="0" relativeHeight="251703296" behindDoc="0" locked="0" layoutInCell="1" allowOverlap="1">
                <wp:simplePos x="0" y="0"/>
                <wp:positionH relativeFrom="column">
                  <wp:posOffset>2766060</wp:posOffset>
                </wp:positionH>
                <wp:positionV relativeFrom="paragraph">
                  <wp:posOffset>353695</wp:posOffset>
                </wp:positionV>
                <wp:extent cx="0" cy="371475"/>
                <wp:effectExtent l="48895" t="0" r="65405" b="9525"/>
                <wp:wrapNone/>
                <wp:docPr id="48" name="直接箭头连接符 4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17.8pt;margin-top:27.85pt;height:29.25pt;width:0pt;z-index:251703296;mso-width-relative:page;mso-height-relative:page;" filled="f" stroked="t" coordsize="21600,21600" o:gfxdata="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iDZG9gAAAAKAQAADwAAAAAAAAABACAAAAAiAAAAZHJzL2Rvd25yZXYueG1sUEsB&#10;AhQAFAAAAAgAh07iQIGl0uv1AQAAsQMAAA4AAAAAAAAAAQAgAAAAJwEAAGRycy9lMm9Eb2MueG1s&#10;UEsFBgAAAAAGAAYAWQEAAI4FAAAAAA==&#10;">
                <v:fill on="f" focussize="0,0"/>
                <v:stroke weight="0.5pt" color="#000000" miterlimit="8" joinstyle="miter" endarrow="open"/>
                <v:imagedata o:title=""/>
                <o:lock v:ext="edit" aspectratio="f"/>
              </v:shape>
            </w:pict>
          </mc:Fallback>
        </mc:AlternateContent>
      </w:r>
    </w:p>
    <w:p>
      <w:pPr>
        <w:spacing w:line="360" w:lineRule="auto"/>
        <w:jc w:val="center"/>
        <w:rPr>
          <w:b/>
          <w:bCs/>
          <w:spacing w:val="11"/>
          <w:sz w:val="36"/>
          <w:szCs w:val="36"/>
        </w:rPr>
      </w:pPr>
      <w:r>
        <w:rPr>
          <w:spacing w:val="11"/>
          <w:sz w:val="36"/>
        </w:rPr>
        <mc:AlternateContent>
          <mc:Choice Requires="wps">
            <w:drawing>
              <wp:anchor distT="0" distB="0" distL="114300" distR="114300" simplePos="0" relativeHeight="251698176" behindDoc="0" locked="0" layoutInCell="1" allowOverlap="1">
                <wp:simplePos x="0" y="0"/>
                <wp:positionH relativeFrom="column">
                  <wp:posOffset>1127760</wp:posOffset>
                </wp:positionH>
                <wp:positionV relativeFrom="paragraph">
                  <wp:posOffset>342265</wp:posOffset>
                </wp:positionV>
                <wp:extent cx="3333750" cy="449580"/>
                <wp:effectExtent l="6350" t="6350" r="12700" b="20320"/>
                <wp:wrapNone/>
                <wp:docPr id="49" name="流程图: 可选过程 49"/>
                <wp:cNvGraphicFramePr/>
                <a:graphic xmlns:a="http://schemas.openxmlformats.org/drawingml/2006/main">
                  <a:graphicData uri="http://schemas.microsoft.com/office/word/2010/wordprocessingShape">
                    <wps:wsp>
                      <wps:cNvSpPr/>
                      <wps:spPr>
                        <a:xfrm>
                          <a:off x="0" y="0"/>
                          <a:ext cx="3333750" cy="449580"/>
                        </a:xfrm>
                        <a:prstGeom prst="flowChartAlternateProcess">
                          <a:avLst/>
                        </a:prstGeom>
                        <a:solidFill>
                          <a:srgbClr val="FFFFFF"/>
                        </a:solidFill>
                        <a:ln w="12700" cap="flat" cmpd="sng" algn="ctr">
                          <a:solidFill>
                            <a:srgbClr val="000000"/>
                          </a:solidFill>
                          <a:prstDash val="solid"/>
                          <a:miter lim="800000"/>
                        </a:ln>
                        <a:effectLst/>
                      </wps:spPr>
                      <wps:txbx>
                        <w:txbxContent>
                          <w:p>
                            <w:pPr>
                              <w:spacing w:line="240" w:lineRule="atLeast"/>
                              <w:jc w:val="center"/>
                              <w:rPr>
                                <w:spacing w:val="-6"/>
                                <w:szCs w:val="18"/>
                              </w:rPr>
                            </w:pPr>
                            <w:r>
                              <w:rPr>
                                <w:rFonts w:hint="eastAsia"/>
                                <w:spacing w:val="-6"/>
                                <w:szCs w:val="18"/>
                              </w:rPr>
                              <w:t>公安部门立即控制现场并封存油罐等设备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88.8pt;margin-top:26.95pt;height:35.4pt;width:262.5pt;z-index:251698176;v-text-anchor:middle;mso-width-relative:page;mso-height-relative:page;" fillcolor="#FFFFFF" filled="t" stroked="t" coordsize="21600,21600" o:gfxdata="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HD+53PYAAAACgEAAA8AAAAA&#10;AAAAAQAgAAAAIgAAAGRycy9kb3ducmV2LnhtbFBLAQIUABQAAAAIAIdO4kAStuFOhgIAAOcEAAAO&#10;AAAAAAAAAAEAIAAAACcBAABkcnMvZTJvRG9jLnhtbFBLBQYAAAAABgAGAFkBAAAfBgAAAAA=&#10;">
                <v:fill on="t" focussize="0,0"/>
                <v:stroke weight="1pt" color="#000000" miterlimit="8" joinstyle="miter"/>
                <v:imagedata o:title=""/>
                <o:lock v:ext="edit" aspectratio="f"/>
                <v:textbox>
                  <w:txbxContent>
                    <w:p>
                      <w:pPr>
                        <w:spacing w:line="240" w:lineRule="atLeast"/>
                        <w:jc w:val="center"/>
                        <w:rPr>
                          <w:spacing w:val="-6"/>
                          <w:szCs w:val="18"/>
                        </w:rPr>
                      </w:pPr>
                      <w:r>
                        <w:rPr>
                          <w:rFonts w:hint="eastAsia"/>
                          <w:spacing w:val="-6"/>
                          <w:szCs w:val="18"/>
                        </w:rPr>
                        <w:t>公安部门立即控制现场并封存油罐等设备</w:t>
                      </w:r>
                    </w:p>
                  </w:txbxContent>
                </v:textbox>
              </v:shape>
            </w:pict>
          </mc:Fallback>
        </mc:AlternateContent>
      </w:r>
    </w:p>
    <w:p>
      <w:pPr>
        <w:spacing w:line="360" w:lineRule="auto"/>
        <w:jc w:val="center"/>
        <w:rPr>
          <w:spacing w:val="11"/>
          <w:sz w:val="36"/>
        </w:rPr>
      </w:pPr>
      <w:r>
        <w:rPr>
          <w:spacing w:val="11"/>
          <w:sz w:val="24"/>
        </w:rPr>
        <mc:AlternateContent>
          <mc:Choice Requires="wps">
            <w:drawing>
              <wp:anchor distT="0" distB="0" distL="114300" distR="114300" simplePos="0" relativeHeight="251704320" behindDoc="0" locked="0" layoutInCell="1" allowOverlap="1">
                <wp:simplePos x="0" y="0"/>
                <wp:positionH relativeFrom="column">
                  <wp:posOffset>2775585</wp:posOffset>
                </wp:positionH>
                <wp:positionV relativeFrom="paragraph">
                  <wp:posOffset>389890</wp:posOffset>
                </wp:positionV>
                <wp:extent cx="0" cy="371475"/>
                <wp:effectExtent l="48895" t="0" r="65405" b="9525"/>
                <wp:wrapNone/>
                <wp:docPr id="50" name="直接箭头连接符 50"/>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18.55pt;margin-top:30.7pt;height:29.25pt;width:0pt;z-index:251704320;mso-width-relative:page;mso-height-relative:page;" filled="f" stroked="t" coordsize="21600,21600" o:gfxdata="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MCgNNgAAAAKAQAADwAAAAAAAAABACAAAAAiAAAAZHJzL2Rvd25yZXYueG1sUEsB&#10;AhQAFAAAAAgAh07iQHVwrdf1AQAAsQMAAA4AAAAAAAAAAQAgAAAAJwEAAGRycy9lMm9Eb2MueG1s&#10;UEsFBgAAAAAGAAYAWQEAAI4FAAAAAA==&#10;">
                <v:fill on="f" focussize="0,0"/>
                <v:stroke weight="0.5pt" color="#000000" miterlimit="8" joinstyle="miter" endarrow="open"/>
                <v:imagedata o:title=""/>
                <o:lock v:ext="edit" aspectratio="f"/>
              </v:shape>
            </w:pict>
          </mc:Fallback>
        </mc:AlternateContent>
      </w:r>
    </w:p>
    <w:p>
      <w:pPr>
        <w:spacing w:line="360" w:lineRule="auto"/>
        <w:jc w:val="left"/>
        <w:rPr>
          <w:spacing w:val="11"/>
          <w:sz w:val="24"/>
        </w:rPr>
      </w:pPr>
    </w:p>
    <w:p>
      <w:pPr>
        <w:spacing w:line="360" w:lineRule="auto"/>
        <w:jc w:val="right"/>
        <w:rPr>
          <w:spacing w:val="11"/>
          <w:sz w:val="24"/>
        </w:rPr>
      </w:pPr>
      <w:r>
        <w:rPr>
          <w:spacing w:val="11"/>
          <w:sz w:val="36"/>
        </w:rPr>
        <mc:AlternateContent>
          <mc:Choice Requires="wps">
            <w:drawing>
              <wp:anchor distT="0" distB="0" distL="114300" distR="114300" simplePos="0" relativeHeight="251696128" behindDoc="0" locked="0" layoutInCell="1" allowOverlap="1">
                <wp:simplePos x="0" y="0"/>
                <wp:positionH relativeFrom="column">
                  <wp:posOffset>461645</wp:posOffset>
                </wp:positionH>
                <wp:positionV relativeFrom="paragraph">
                  <wp:posOffset>86995</wp:posOffset>
                </wp:positionV>
                <wp:extent cx="4617085" cy="763270"/>
                <wp:effectExtent l="6350" t="6350" r="24765" b="11430"/>
                <wp:wrapNone/>
                <wp:docPr id="51" name="流程图: 可选过程 51"/>
                <wp:cNvGraphicFramePr/>
                <a:graphic xmlns:a="http://schemas.openxmlformats.org/drawingml/2006/main">
                  <a:graphicData uri="http://schemas.microsoft.com/office/word/2010/wordprocessingShape">
                    <wps:wsp>
                      <wps:cNvSpPr/>
                      <wps:spPr>
                        <a:xfrm>
                          <a:off x="3070860" y="2163445"/>
                          <a:ext cx="4617085" cy="763270"/>
                        </a:xfrm>
                        <a:prstGeom prst="flowChartAlternateProcess">
                          <a:avLst/>
                        </a:prstGeom>
                        <a:solidFill>
                          <a:srgbClr val="FFFFFF"/>
                        </a:solidFill>
                        <a:ln w="12700" cap="flat" cmpd="sng" algn="ctr">
                          <a:solidFill>
                            <a:srgbClr val="000000"/>
                          </a:solidFill>
                          <a:prstDash val="solid"/>
                          <a:miter lim="800000"/>
                        </a:ln>
                        <a:effectLst/>
                      </wps:spPr>
                      <wps:txbx>
                        <w:txbxContent>
                          <w:p>
                            <w:pPr>
                              <w:spacing w:line="240" w:lineRule="atLeast"/>
                              <w:jc w:val="center"/>
                              <w:rPr>
                                <w:spacing w:val="-6"/>
                                <w:szCs w:val="18"/>
                              </w:rPr>
                            </w:pPr>
                            <w:r>
                              <w:rPr>
                                <w:rFonts w:hint="eastAsia"/>
                                <w:spacing w:val="-6"/>
                                <w:szCs w:val="18"/>
                              </w:rPr>
                              <w:t>要求涉事单位或个体提供《营业执照》、《成品油零售经营批准证书》等相关证照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6.35pt;margin-top:6.85pt;height:60.1pt;width:363.55pt;z-index:251696128;v-text-anchor:middle;mso-width-relative:page;mso-height-relative:page;" fillcolor="#FFFFFF" filled="t" stroked="t" coordsize="21600,21600" o:gfxdata="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BLic/dYA&#10;AAAJAQAADwAAAAAAAAABACAAAAAiAAAAZHJzL2Rvd25yZXYueG1sUEsBAhQAFAAAAAgAh07iQK2s&#10;gYyTAgAA8wQAAA4AAAAAAAAAAQAgAAAAJQEAAGRycy9lMm9Eb2MueG1sUEsFBgAAAAAGAAYAWQEA&#10;ACoGAAAAAA==&#10;">
                <v:fill on="t" focussize="0,0"/>
                <v:stroke weight="1pt" color="#000000" miterlimit="8" joinstyle="miter"/>
                <v:imagedata o:title=""/>
                <o:lock v:ext="edit" aspectratio="f"/>
                <v:textbox>
                  <w:txbxContent>
                    <w:p>
                      <w:pPr>
                        <w:spacing w:line="240" w:lineRule="atLeast"/>
                        <w:jc w:val="center"/>
                        <w:rPr>
                          <w:spacing w:val="-6"/>
                          <w:szCs w:val="18"/>
                        </w:rPr>
                      </w:pPr>
                      <w:r>
                        <w:rPr>
                          <w:rFonts w:hint="eastAsia"/>
                          <w:spacing w:val="-6"/>
                          <w:szCs w:val="18"/>
                        </w:rPr>
                        <w:t>要求涉事单位或个体提供《营业执照》、《成品油零售经营批准证书》等相关证照</w:t>
                      </w:r>
                    </w:p>
                  </w:txbxContent>
                </v:textbox>
              </v:shape>
            </w:pict>
          </mc:Fallback>
        </mc:AlternateContent>
      </w:r>
    </w:p>
    <w:p>
      <w:pPr>
        <w:spacing w:line="360" w:lineRule="auto"/>
        <w:jc w:val="center"/>
        <w:rPr>
          <w:spacing w:val="11"/>
          <w:sz w:val="24"/>
        </w:rPr>
      </w:pPr>
    </w:p>
    <w:p>
      <w:pPr>
        <w:spacing w:line="360" w:lineRule="auto"/>
        <w:jc w:val="center"/>
        <w:rPr>
          <w:spacing w:val="11"/>
          <w:sz w:val="24"/>
        </w:rPr>
      </w:pPr>
      <w:r>
        <w:rPr>
          <w:spacing w:val="11"/>
          <w:sz w:val="24"/>
        </w:rPr>
        <mc:AlternateContent>
          <mc:Choice Requires="wps">
            <w:drawing>
              <wp:anchor distT="0" distB="0" distL="114300" distR="114300" simplePos="0" relativeHeight="251697152" behindDoc="0" locked="0" layoutInCell="1" allowOverlap="1">
                <wp:simplePos x="0" y="0"/>
                <wp:positionH relativeFrom="column">
                  <wp:posOffset>2775585</wp:posOffset>
                </wp:positionH>
                <wp:positionV relativeFrom="paragraph">
                  <wp:posOffset>250825</wp:posOffset>
                </wp:positionV>
                <wp:extent cx="9525" cy="714375"/>
                <wp:effectExtent l="48260" t="0" r="56515" b="9525"/>
                <wp:wrapNone/>
                <wp:docPr id="52" name="直接箭头连接符 52"/>
                <wp:cNvGraphicFramePr/>
                <a:graphic xmlns:a="http://schemas.openxmlformats.org/drawingml/2006/main">
                  <a:graphicData uri="http://schemas.microsoft.com/office/word/2010/wordprocessingShape">
                    <wps:wsp>
                      <wps:cNvCnPr/>
                      <wps:spPr>
                        <a:xfrm flipH="1">
                          <a:off x="3718560" y="2934970"/>
                          <a:ext cx="9525" cy="71437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218.55pt;margin-top:19.75pt;height:56.25pt;width:0.75pt;z-index:251697152;mso-width-relative:page;mso-height-relative:page;" filled="f" stroked="t" coordsize="21600,21600" o:gfxdata="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PC6FNoAAAAKAQAADwAAAAAA&#10;AAABACAAAAAiAAAAZHJzL2Rvd25yZXYueG1sUEsBAhQAFAAAAAgAh07iQPoXCHIRAgAAygMAAA4A&#10;AAAAAAAAAQAgAAAAKQEAAGRycy9lMm9Eb2MueG1sUEsFBgAAAAAGAAYAWQEAAKwFAAAAAA==&#10;">
                <v:fill on="f" focussize="0,0"/>
                <v:stroke weight="0.5pt" color="#000000" miterlimit="8" joinstyle="miter" endarrow="open"/>
                <v:imagedata o:title=""/>
                <o:lock v:ext="edit" aspectratio="f"/>
              </v:shape>
            </w:pict>
          </mc:Fallback>
        </mc:AlternateContent>
      </w:r>
    </w:p>
    <w:p>
      <w:pPr>
        <w:spacing w:line="360" w:lineRule="auto"/>
        <w:jc w:val="center"/>
        <w:rPr>
          <w:spacing w:val="11"/>
          <w:sz w:val="24"/>
        </w:rPr>
      </w:pPr>
    </w:p>
    <w:p>
      <w:pPr>
        <w:spacing w:line="360" w:lineRule="auto"/>
        <w:rPr>
          <w:spacing w:val="11"/>
          <w:sz w:val="24"/>
        </w:rPr>
      </w:pPr>
    </w:p>
    <w:p>
      <w:pPr>
        <w:tabs>
          <w:tab w:val="left" w:pos="5136"/>
        </w:tabs>
        <w:spacing w:line="360" w:lineRule="auto"/>
        <w:jc w:val="left"/>
        <w:rPr>
          <w:spacing w:val="11"/>
          <w:sz w:val="24"/>
        </w:rPr>
      </w:pPr>
      <w:r>
        <w:rPr>
          <w:spacing w:val="11"/>
          <w:sz w:val="36"/>
        </w:rPr>
        <mc:AlternateContent>
          <mc:Choice Requires="wps">
            <w:drawing>
              <wp:anchor distT="0" distB="0" distL="114300" distR="114300" simplePos="0" relativeHeight="251701248" behindDoc="0" locked="0" layoutInCell="1" allowOverlap="1">
                <wp:simplePos x="0" y="0"/>
                <wp:positionH relativeFrom="column">
                  <wp:posOffset>822960</wp:posOffset>
                </wp:positionH>
                <wp:positionV relativeFrom="paragraph">
                  <wp:posOffset>77470</wp:posOffset>
                </wp:positionV>
                <wp:extent cx="3886200" cy="812165"/>
                <wp:effectExtent l="6350" t="6350" r="12700" b="19685"/>
                <wp:wrapNone/>
                <wp:docPr id="53" name="流程图: 可选过程 53"/>
                <wp:cNvGraphicFramePr/>
                <a:graphic xmlns:a="http://schemas.openxmlformats.org/drawingml/2006/main">
                  <a:graphicData uri="http://schemas.microsoft.com/office/word/2010/wordprocessingShape">
                    <wps:wsp>
                      <wps:cNvSpPr/>
                      <wps:spPr>
                        <a:xfrm>
                          <a:off x="0" y="0"/>
                          <a:ext cx="3886200" cy="812165"/>
                        </a:xfrm>
                        <a:prstGeom prst="flowChartAlternateProcess">
                          <a:avLst/>
                        </a:prstGeom>
                        <a:solidFill>
                          <a:srgbClr val="FFFFFF"/>
                        </a:solidFill>
                        <a:ln w="12700" cap="flat" cmpd="sng" algn="ctr">
                          <a:solidFill>
                            <a:srgbClr val="000000"/>
                          </a:solidFill>
                          <a:prstDash val="solid"/>
                          <a:miter lim="800000"/>
                        </a:ln>
                        <a:effectLst/>
                      </wps:spPr>
                      <wps:txbx>
                        <w:txbxContent>
                          <w:p>
                            <w:pPr>
                              <w:spacing w:line="240" w:lineRule="atLeast"/>
                              <w:jc w:val="center"/>
                              <w:rPr>
                                <w:spacing w:val="-6"/>
                                <w:szCs w:val="18"/>
                              </w:rPr>
                            </w:pPr>
                            <w:r>
                              <w:rPr>
                                <w:rFonts w:hint="eastAsia"/>
                                <w:spacing w:val="-6"/>
                                <w:szCs w:val="18"/>
                              </w:rPr>
                              <w:t>若无法提供上述证照则通知市场监管部门前往查处，并通知中石化工作人员前往抽油并抽样待检。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64.8pt;margin-top:6.1pt;height:63.95pt;width:306pt;z-index:251701248;v-text-anchor:middle;mso-width-relative:page;mso-height-relative:page;" fillcolor="#FFFFFF" filled="t" stroked="t" coordsize="21600,21600" o:gfxdata="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CgU/GzXAAAACgEAAA8AAAAAAAAA&#10;AQAgAAAAIgAAAGRycy9kb3ducmV2LnhtbFBLAQIUABQAAAAIAIdO4kDquh7ghAIAAOcEAAAOAAAA&#10;AAAAAAEAIAAAACYBAABkcnMvZTJvRG9jLnhtbFBLBQYAAAAABgAGAFkBAAAcBgAAAAA=&#10;">
                <v:fill on="t" focussize="0,0"/>
                <v:stroke weight="1pt" color="#000000" miterlimit="8" joinstyle="miter"/>
                <v:imagedata o:title=""/>
                <o:lock v:ext="edit" aspectratio="f"/>
                <v:textbox>
                  <w:txbxContent>
                    <w:p>
                      <w:pPr>
                        <w:spacing w:line="240" w:lineRule="atLeast"/>
                        <w:jc w:val="center"/>
                        <w:rPr>
                          <w:spacing w:val="-6"/>
                          <w:szCs w:val="18"/>
                        </w:rPr>
                      </w:pPr>
                      <w:r>
                        <w:rPr>
                          <w:rFonts w:hint="eastAsia"/>
                          <w:spacing w:val="-6"/>
                          <w:szCs w:val="18"/>
                        </w:rPr>
                        <w:t>若无法提供上述证照则通知市场监管部门前往查处，并通知中石化工作人员前往抽油并抽样待检。</w:t>
                      </w:r>
                    </w:p>
                  </w:txbxContent>
                </v:textbox>
              </v:shape>
            </w:pict>
          </mc:Fallback>
        </mc:AlternateContent>
      </w:r>
      <w:r>
        <w:rPr>
          <w:spacing w:val="11"/>
          <w:sz w:val="24"/>
        </w:rPr>
        <w:tab/>
      </w:r>
    </w:p>
    <w:p>
      <w:pPr>
        <w:tabs>
          <w:tab w:val="left" w:pos="5136"/>
        </w:tabs>
        <w:spacing w:line="360" w:lineRule="auto"/>
        <w:jc w:val="left"/>
        <w:rPr>
          <w:spacing w:val="11"/>
          <w:sz w:val="24"/>
        </w:rPr>
      </w:pPr>
    </w:p>
    <w:p>
      <w:pPr>
        <w:tabs>
          <w:tab w:val="left" w:pos="5136"/>
        </w:tabs>
        <w:spacing w:line="360" w:lineRule="auto"/>
        <w:jc w:val="left"/>
        <w:rPr>
          <w:spacing w:val="11"/>
          <w:sz w:val="24"/>
        </w:rPr>
      </w:pPr>
      <w:r>
        <w:rPr>
          <w:spacing w:val="11"/>
          <w:sz w:val="24"/>
        </w:rPr>
        <mc:AlternateContent>
          <mc:Choice Requires="wps">
            <w:drawing>
              <wp:anchor distT="0" distB="0" distL="114300" distR="114300" simplePos="0" relativeHeight="251702272" behindDoc="0" locked="0" layoutInCell="1" allowOverlap="1">
                <wp:simplePos x="0" y="0"/>
                <wp:positionH relativeFrom="column">
                  <wp:posOffset>2766060</wp:posOffset>
                </wp:positionH>
                <wp:positionV relativeFrom="paragraph">
                  <wp:posOffset>295275</wp:posOffset>
                </wp:positionV>
                <wp:extent cx="0" cy="678180"/>
                <wp:effectExtent l="48895" t="0" r="65405" b="7620"/>
                <wp:wrapNone/>
                <wp:docPr id="54" name="直接箭头连接符 54"/>
                <wp:cNvGraphicFramePr/>
                <a:graphic xmlns:a="http://schemas.openxmlformats.org/drawingml/2006/main">
                  <a:graphicData uri="http://schemas.microsoft.com/office/word/2010/wordprocessingShape">
                    <wps:wsp>
                      <wps:cNvCnPr/>
                      <wps:spPr>
                        <a:xfrm>
                          <a:off x="0" y="0"/>
                          <a:ext cx="0" cy="67818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17.8pt;margin-top:23.25pt;height:53.4pt;width:0pt;z-index:251702272;mso-width-relative:page;mso-height-relative:page;" filled="f" stroked="t" coordsize="21600,21600" o:gfxdata="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fIXbm1wAAAAoBAAAPAAAAAAAAAAEAIAAAACIAAABkcnMvZG93bnJldi54bWxQSwEC&#10;FAAUAAAACACHTuJAALz4DvUBAACxAwAADgAAAAAAAAABACAAAAAmAQAAZHJzL2Uyb0RvYy54bWxQ&#10;SwUGAAAAAAYABgBZAQAAjQUAAAAA&#10;">
                <v:fill on="f" focussize="0,0"/>
                <v:stroke weight="0.5pt" color="#000000" miterlimit="8" joinstyle="miter" endarrow="open"/>
                <v:imagedata o:title=""/>
                <o:lock v:ext="edit" aspectratio="f"/>
              </v:shape>
            </w:pict>
          </mc:Fallback>
        </mc:AlternateContent>
      </w: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r>
        <w:rPr>
          <w:spacing w:val="11"/>
          <w:sz w:val="36"/>
        </w:rPr>
        <mc:AlternateContent>
          <mc:Choice Requires="wps">
            <w:drawing>
              <wp:anchor distT="0" distB="0" distL="114300" distR="114300" simplePos="0" relativeHeight="251700224" behindDoc="0" locked="0" layoutInCell="1" allowOverlap="1">
                <wp:simplePos x="0" y="0"/>
                <wp:positionH relativeFrom="column">
                  <wp:posOffset>566420</wp:posOffset>
                </wp:positionH>
                <wp:positionV relativeFrom="paragraph">
                  <wp:posOffset>77470</wp:posOffset>
                </wp:positionV>
                <wp:extent cx="4418965" cy="1249045"/>
                <wp:effectExtent l="6350" t="6350" r="13335" b="20955"/>
                <wp:wrapNone/>
                <wp:docPr id="55" name="流程图: 可选过程 55"/>
                <wp:cNvGraphicFramePr/>
                <a:graphic xmlns:a="http://schemas.openxmlformats.org/drawingml/2006/main">
                  <a:graphicData uri="http://schemas.microsoft.com/office/word/2010/wordprocessingShape">
                    <wps:wsp>
                      <wps:cNvSpPr/>
                      <wps:spPr>
                        <a:xfrm>
                          <a:off x="0" y="0"/>
                          <a:ext cx="4418965" cy="1249045"/>
                        </a:xfrm>
                        <a:prstGeom prst="flowChartAlternateProcess">
                          <a:avLst/>
                        </a:prstGeom>
                        <a:solidFill>
                          <a:srgbClr val="FFFFFF"/>
                        </a:solidFill>
                        <a:ln w="12700" cap="flat" cmpd="sng" algn="ctr">
                          <a:solidFill>
                            <a:srgbClr val="000000"/>
                          </a:solidFill>
                          <a:prstDash val="solid"/>
                          <a:miter lim="800000"/>
                        </a:ln>
                        <a:effectLst/>
                      </wps:spPr>
                      <wps:txbx>
                        <w:txbxContent>
                          <w:p>
                            <w:pPr>
                              <w:spacing w:line="240" w:lineRule="atLeast"/>
                              <w:rPr>
                                <w:spacing w:val="-6"/>
                                <w:szCs w:val="18"/>
                              </w:rPr>
                            </w:pPr>
                            <w:r>
                              <w:rPr>
                                <w:rFonts w:hint="eastAsia"/>
                                <w:spacing w:val="-6"/>
                                <w:szCs w:val="18"/>
                              </w:rPr>
                              <w:t>如后期经检验该批柴油闪点&gt;60℃，则由市场监管部门依法查处，如经检验该批柴油闪点</w:t>
                            </w:r>
                            <w:r>
                              <w:rPr>
                                <w:spacing w:val="-6"/>
                                <w:szCs w:val="18"/>
                              </w:rPr>
                              <w:t>≤</w:t>
                            </w:r>
                            <w:r>
                              <w:rPr>
                                <w:rFonts w:hint="eastAsia"/>
                                <w:spacing w:val="-6"/>
                                <w:szCs w:val="18"/>
                              </w:rPr>
                              <w:t>60℃，且后续查明存在涉事单位违反《危险化学品安全管理条例》的，交由应急管理部门依法查处，如涉事人员涉嫌违反《治安管理处罚法》或构成犯罪的，则交由公安部门依法查处。</w:t>
                            </w:r>
                          </w:p>
                          <w:p>
                            <w:pPr>
                              <w:spacing w:line="240" w:lineRule="atLeas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44.6pt;margin-top:6.1pt;height:98.35pt;width:347.95pt;z-index:251700224;v-text-anchor:middle;mso-width-relative:page;mso-height-relative:page;" fillcolor="#FFFFFF" filled="t" stroked="t" coordsize="21600,21600" o:gfxdata="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NN/9pfXAAAACQEAAA8AAAAA&#10;AAAAAQAgAAAAIgAAAGRycy9kb3ducmV2LnhtbFBLAQIUABQAAAAIAIdO4kAQs/6ahwIAAOgEAAAO&#10;AAAAAAAAAAEAIAAAACYBAABkcnMvZTJvRG9jLnhtbFBLBQYAAAAABgAGAFkBAAAfBgAAAAA=&#10;">
                <v:fill on="t" focussize="0,0"/>
                <v:stroke weight="1pt" color="#000000" miterlimit="8" joinstyle="miter"/>
                <v:imagedata o:title=""/>
                <o:lock v:ext="edit" aspectratio="f"/>
                <v:textbox>
                  <w:txbxContent>
                    <w:p>
                      <w:pPr>
                        <w:spacing w:line="240" w:lineRule="atLeast"/>
                        <w:rPr>
                          <w:spacing w:val="-6"/>
                          <w:szCs w:val="18"/>
                        </w:rPr>
                      </w:pPr>
                      <w:r>
                        <w:rPr>
                          <w:rFonts w:hint="eastAsia"/>
                          <w:spacing w:val="-6"/>
                          <w:szCs w:val="18"/>
                        </w:rPr>
                        <w:t>如后期经检验该批柴油闪点&gt;60℃，则由市场监管部门依法查处，如经检验该批柴油闪点</w:t>
                      </w:r>
                      <w:r>
                        <w:rPr>
                          <w:spacing w:val="-6"/>
                          <w:szCs w:val="18"/>
                        </w:rPr>
                        <w:t>≤</w:t>
                      </w:r>
                      <w:r>
                        <w:rPr>
                          <w:rFonts w:hint="eastAsia"/>
                          <w:spacing w:val="-6"/>
                          <w:szCs w:val="18"/>
                        </w:rPr>
                        <w:t>60℃，且后续查明存在涉事单位违反《危险化学品安全管理条例》的，交由应急管理部门依法查处，如涉事人员涉嫌违反《治安管理处罚法》或构成犯罪的，则交由公安部门依法查处。</w:t>
                      </w:r>
                    </w:p>
                    <w:p>
                      <w:pPr>
                        <w:spacing w:line="240" w:lineRule="atLeast"/>
                        <w:rPr>
                          <w:sz w:val="18"/>
                          <w:szCs w:val="18"/>
                        </w:rPr>
                      </w:pPr>
                    </w:p>
                  </w:txbxContent>
                </v:textbox>
              </v:shape>
            </w:pict>
          </mc:Fallback>
        </mc:AlternateContent>
      </w: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p>
      <w:pPr>
        <w:tabs>
          <w:tab w:val="left" w:pos="5136"/>
        </w:tabs>
        <w:spacing w:line="360" w:lineRule="auto"/>
        <w:jc w:val="left"/>
        <w:rPr>
          <w:spacing w:val="11"/>
          <w:sz w:val="24"/>
        </w:rPr>
      </w:pPr>
    </w:p>
    <w:tbl>
      <w:tblPr>
        <w:tblStyle w:val="6"/>
        <w:tblW w:w="8414" w:type="dxa"/>
        <w:tblInd w:w="108"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1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8414" w:type="dxa"/>
          </w:tcPr>
          <w:p>
            <w:pPr>
              <w:overflowPunct w:val="0"/>
              <w:autoSpaceDE w:val="0"/>
              <w:autoSpaceDN w:val="0"/>
              <w:adjustRightInd w:val="0"/>
              <w:snapToGrid w:val="0"/>
              <w:spacing w:line="360" w:lineRule="exact"/>
              <w:jc w:val="left"/>
              <w:rPr>
                <w:rFonts w:eastAsia="仿宋_GB2312"/>
                <w:snapToGrid w:val="0"/>
                <w:kern w:val="0"/>
                <w:sz w:val="28"/>
                <w:szCs w:val="28"/>
              </w:rPr>
            </w:pPr>
            <w:r>
              <w:rPr>
                <w:rFonts w:eastAsia="仿宋_GB2312"/>
                <w:snapToGrid w:val="0"/>
                <w:kern w:val="0"/>
                <w:sz w:val="28"/>
                <w:szCs w:val="28"/>
              </w:rPr>
              <w:t>太仓市人民政府办公室                    201</w:t>
            </w:r>
            <w:r>
              <w:rPr>
                <w:rFonts w:hint="eastAsia" w:eastAsia="仿宋_GB2312"/>
                <w:snapToGrid w:val="0"/>
                <w:kern w:val="0"/>
                <w:sz w:val="28"/>
                <w:szCs w:val="28"/>
              </w:rPr>
              <w:t>9</w:t>
            </w:r>
            <w:r>
              <w:rPr>
                <w:rFonts w:eastAsia="仿宋_GB2312"/>
                <w:snapToGrid w:val="0"/>
                <w:kern w:val="0"/>
                <w:sz w:val="28"/>
                <w:szCs w:val="28"/>
              </w:rPr>
              <w:t>年</w:t>
            </w:r>
            <w:r>
              <w:rPr>
                <w:rFonts w:hint="eastAsia" w:eastAsia="仿宋_GB2312"/>
                <w:snapToGrid w:val="0"/>
                <w:kern w:val="0"/>
                <w:sz w:val="28"/>
                <w:szCs w:val="28"/>
              </w:rPr>
              <w:t>10</w:t>
            </w:r>
            <w:r>
              <w:rPr>
                <w:rFonts w:eastAsia="仿宋_GB2312"/>
                <w:snapToGrid w:val="0"/>
                <w:kern w:val="0"/>
                <w:sz w:val="28"/>
                <w:szCs w:val="28"/>
              </w:rPr>
              <w:t>月</w:t>
            </w:r>
            <w:r>
              <w:rPr>
                <w:rFonts w:hint="eastAsia" w:eastAsia="仿宋_GB2312"/>
                <w:snapToGrid w:val="0"/>
                <w:kern w:val="0"/>
                <w:sz w:val="28"/>
                <w:szCs w:val="28"/>
                <w:lang w:val="en-US" w:eastAsia="zh-CN"/>
              </w:rPr>
              <w:t>28</w:t>
            </w:r>
            <w:r>
              <w:rPr>
                <w:rFonts w:eastAsia="仿宋_GB2312"/>
                <w:snapToGrid w:val="0"/>
                <w:kern w:val="0"/>
                <w:sz w:val="28"/>
                <w:szCs w:val="28"/>
              </w:rPr>
              <w:t>日印发</w:t>
            </w:r>
          </w:p>
        </w:tc>
      </w:tr>
    </w:tbl>
    <w:p>
      <w:pPr>
        <w:tabs>
          <w:tab w:val="left" w:pos="5136"/>
        </w:tabs>
        <w:spacing w:line="20" w:lineRule="exact"/>
        <w:jc w:val="left"/>
        <w:rPr>
          <w:spacing w:val="11"/>
          <w:sz w:val="24"/>
        </w:rPr>
      </w:pPr>
    </w:p>
    <w:sectPr>
      <w:footerReference r:id="rId3" w:type="default"/>
      <w:pgSz w:w="11906" w:h="16838"/>
      <w:pgMar w:top="1814" w:right="1531" w:bottom="1984" w:left="1531" w:header="851" w:footer="1474"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onospace">
    <w:altName w:val="Arial Unicode MS"/>
    <w:panose1 w:val="00000000000000000000"/>
    <w:charset w:val="00"/>
    <w:family w:val="auto"/>
    <w:pitch w:val="default"/>
    <w:sig w:usb0="00000000" w:usb1="00000000" w:usb2="00000000" w:usb3="00000000" w:csb0="00040001" w:csb1="00000000"/>
  </w:font>
  <w:font w:name="汉鼎简黑体">
    <w:altName w:val="宋体"/>
    <w:panose1 w:val="00000000000000000000"/>
    <w:charset w:val="86"/>
    <w:family w:val="modern"/>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汉鼎简仿宋">
    <w:panose1 w:val="0201060901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auto"/>
    <w:pitch w:val="variable"/>
    <w:sig w:usb0="A00002EF" w:usb1="420020EB" w:usb2="00000000" w:usb3="00000000" w:csb0="2000009F" w:csb1="00000000"/>
  </w:font>
  <w:font w:name="@汉鼎简仿宋">
    <w:panose1 w:val="02010609010101010101"/>
    <w:charset w:val="86"/>
    <w:family w:val="auto"/>
    <w:pitch w:val="fixed"/>
    <w:sig w:usb0="00000000" w:usb1="00000000" w:usb2="00000000" w:usb3="00000000" w:csb0="00000000" w:csb1="00000000"/>
  </w:font>
  <w:font w:name="Cambria">
    <w:panose1 w:val="02040503050406030204"/>
    <w:charset w:val="00"/>
    <w:family w:val="auto"/>
    <w:pitch w:val="default"/>
    <w:sig w:usb0="A00002EF" w:usb1="4000004B" w:usb2="00000000" w:usb3="00000000" w:csb0="2000009F" w:csb1="00000000"/>
  </w:font>
  <w:font w:name="华文隶书">
    <w:panose1 w:val="02010800040101010101"/>
    <w:charset w:val="86"/>
    <w:family w:val="auto"/>
    <w:pitch w:val="default"/>
    <w:sig w:usb0="00000001" w:usb1="080F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variable"/>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4113143"/>
      <w:docPartObj>
        <w:docPartGallery w:val="AutoText"/>
      </w:docPartObj>
    </w:sdtPr>
    <w:sdtContent>
      <w:p>
        <w:pPr>
          <w:pStyle w:val="3"/>
          <w:jc w:val="center"/>
        </w:pPr>
        <w:r>
          <w:rPr>
            <w:rFonts w:hint="eastAsia" w:ascii="汉鼎简仿宋" w:hAnsi="Times New Roman" w:eastAsia="汉鼎简仿宋" w:cs="Times New Roman"/>
            <w:snapToGrid w:val="0"/>
            <w:sz w:val="32"/>
            <w:szCs w:val="20"/>
            <w:lang w:val="en-US" w:eastAsia="zh-CN" w:bidi="ar"/>
          </w:rPr>
          <w:t xml:space="preserve">— </w:t>
        </w:r>
        <w:r>
          <w:rPr>
            <w:rStyle w:val="9"/>
            <w:rFonts w:hint="eastAsia" w:ascii="汉鼎简仿宋" w:hAnsi="汉鼎简仿宋" w:eastAsia="汉鼎简仿宋" w:cs="汉鼎简仿宋"/>
            <w:sz w:val="32"/>
            <w:szCs w:val="20"/>
            <w:lang w:val="en-US" w:eastAsia="zh-CN" w:bidi="ar"/>
          </w:rPr>
          <w:fldChar w:fldCharType="begin"/>
        </w:r>
        <w:r>
          <w:rPr>
            <w:rStyle w:val="9"/>
            <w:rFonts w:hint="eastAsia" w:ascii="汉鼎简仿宋" w:hAnsi="汉鼎简仿宋" w:eastAsia="汉鼎简仿宋" w:cs="汉鼎简仿宋"/>
            <w:sz w:val="32"/>
            <w:szCs w:val="20"/>
            <w:lang w:val="en-US" w:eastAsia="zh-CN" w:bidi="ar"/>
          </w:rPr>
          <w:instrText xml:space="preserve"> </w:instrText>
        </w:r>
        <w:r>
          <w:rPr>
            <w:rStyle w:val="9"/>
            <w:rFonts w:hint="eastAsia" w:ascii="汉鼎简仿宋" w:hAnsi="汉鼎简仿宋" w:eastAsia="汉鼎简仿宋" w:cs="汉鼎简仿宋"/>
            <w:snapToGrid w:val="0"/>
            <w:sz w:val="32"/>
            <w:szCs w:val="20"/>
            <w:lang w:val="en-US" w:eastAsia="zh-CN" w:bidi="ar"/>
          </w:rPr>
          <w:instrText xml:space="preserve">PAGE </w:instrText>
        </w:r>
        <w:r>
          <w:rPr>
            <w:rStyle w:val="9"/>
            <w:rFonts w:hint="eastAsia" w:ascii="汉鼎简仿宋" w:hAnsi="汉鼎简仿宋" w:eastAsia="汉鼎简仿宋" w:cs="汉鼎简仿宋"/>
            <w:sz w:val="32"/>
            <w:szCs w:val="20"/>
            <w:lang w:val="en-US" w:eastAsia="zh-CN" w:bidi="ar"/>
          </w:rPr>
          <w:fldChar w:fldCharType="separate"/>
        </w:r>
        <w:r>
          <w:rPr>
            <w:rStyle w:val="9"/>
            <w:rFonts w:hint="eastAsia" w:ascii="汉鼎简仿宋" w:hAnsi="汉鼎简仿宋" w:eastAsia="汉鼎简仿宋" w:cs="汉鼎简仿宋"/>
            <w:sz w:val="32"/>
            <w:szCs w:val="20"/>
            <w:lang w:val="en-US" w:eastAsia="zh-CN" w:bidi="ar"/>
          </w:rPr>
          <w:t>1</w:t>
        </w:r>
        <w:r>
          <w:rPr>
            <w:rStyle w:val="9"/>
            <w:rFonts w:hint="eastAsia" w:ascii="汉鼎简仿宋" w:hAnsi="汉鼎简仿宋" w:eastAsia="汉鼎简仿宋" w:cs="汉鼎简仿宋"/>
            <w:sz w:val="32"/>
            <w:szCs w:val="20"/>
            <w:lang w:val="en-US" w:eastAsia="zh-CN" w:bidi="ar"/>
          </w:rPr>
          <w:fldChar w:fldCharType="end"/>
        </w:r>
        <w:r>
          <w:rPr>
            <w:rStyle w:val="9"/>
            <w:rFonts w:hint="eastAsia" w:ascii="汉鼎简仿宋" w:hAnsi="汉鼎简仿宋" w:eastAsia="汉鼎简仿宋" w:cs="汉鼎简仿宋"/>
            <w:snapToGrid w:val="0"/>
            <w:sz w:val="32"/>
            <w:szCs w:val="20"/>
            <w:lang w:val="en-US" w:eastAsia="zh-CN" w:bidi="ar"/>
          </w:rPr>
          <w:t xml:space="preserve"> </w:t>
        </w:r>
        <w:r>
          <w:rPr>
            <w:rFonts w:hint="eastAsia" w:ascii="汉鼎简仿宋" w:hAnsi="Times New Roman" w:eastAsia="汉鼎简仿宋" w:cs="Times New Roman"/>
            <w:snapToGrid w:val="0"/>
            <w:sz w:val="32"/>
            <w:szCs w:val="20"/>
            <w:lang w:val="en-US" w:eastAsia="zh-CN" w:bidi="ar"/>
          </w:rPr>
          <w:t>—</w:t>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3529D0"/>
    <w:multiLevelType w:val="singleLevel"/>
    <w:tmpl w:val="DC3529D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2A"/>
    <w:rsid w:val="0002024C"/>
    <w:rsid w:val="00025DA5"/>
    <w:rsid w:val="0007157D"/>
    <w:rsid w:val="00073B69"/>
    <w:rsid w:val="00081371"/>
    <w:rsid w:val="00081E71"/>
    <w:rsid w:val="00092111"/>
    <w:rsid w:val="000A6928"/>
    <w:rsid w:val="0015639E"/>
    <w:rsid w:val="001E4FF6"/>
    <w:rsid w:val="00212DB3"/>
    <w:rsid w:val="0023037C"/>
    <w:rsid w:val="002700F3"/>
    <w:rsid w:val="002A1F36"/>
    <w:rsid w:val="002A69C7"/>
    <w:rsid w:val="002B7BDD"/>
    <w:rsid w:val="002C714C"/>
    <w:rsid w:val="00301C55"/>
    <w:rsid w:val="003712B5"/>
    <w:rsid w:val="003D1BB3"/>
    <w:rsid w:val="003E353C"/>
    <w:rsid w:val="003F3FBE"/>
    <w:rsid w:val="004216F4"/>
    <w:rsid w:val="00425356"/>
    <w:rsid w:val="00461266"/>
    <w:rsid w:val="0048189D"/>
    <w:rsid w:val="004E2288"/>
    <w:rsid w:val="004E2E55"/>
    <w:rsid w:val="005B0ACA"/>
    <w:rsid w:val="005B290D"/>
    <w:rsid w:val="006D3269"/>
    <w:rsid w:val="006F0A35"/>
    <w:rsid w:val="007575D0"/>
    <w:rsid w:val="00772A2A"/>
    <w:rsid w:val="007C5B52"/>
    <w:rsid w:val="00877A88"/>
    <w:rsid w:val="008B4A6F"/>
    <w:rsid w:val="008D3B75"/>
    <w:rsid w:val="008D4F07"/>
    <w:rsid w:val="009547DA"/>
    <w:rsid w:val="00981969"/>
    <w:rsid w:val="009D022C"/>
    <w:rsid w:val="00A95857"/>
    <w:rsid w:val="00AD0719"/>
    <w:rsid w:val="00AF61CE"/>
    <w:rsid w:val="00B53CD4"/>
    <w:rsid w:val="00B674B2"/>
    <w:rsid w:val="00B80DAF"/>
    <w:rsid w:val="00BA3127"/>
    <w:rsid w:val="00BB35A0"/>
    <w:rsid w:val="00C14379"/>
    <w:rsid w:val="00C17823"/>
    <w:rsid w:val="00C347A4"/>
    <w:rsid w:val="00CA1459"/>
    <w:rsid w:val="00CF0225"/>
    <w:rsid w:val="00D8659F"/>
    <w:rsid w:val="00E02076"/>
    <w:rsid w:val="00E37ADB"/>
    <w:rsid w:val="00E6434A"/>
    <w:rsid w:val="00E94D6A"/>
    <w:rsid w:val="00EA362F"/>
    <w:rsid w:val="00EC7902"/>
    <w:rsid w:val="00F672F0"/>
    <w:rsid w:val="00FD4B62"/>
    <w:rsid w:val="0153224F"/>
    <w:rsid w:val="0A251C2C"/>
    <w:rsid w:val="10116CB0"/>
    <w:rsid w:val="129646A5"/>
    <w:rsid w:val="18B44A99"/>
    <w:rsid w:val="43D55766"/>
    <w:rsid w:val="446D5453"/>
    <w:rsid w:val="45446B32"/>
    <w:rsid w:val="4B1322C8"/>
    <w:rsid w:val="4B19002E"/>
    <w:rsid w:val="5FBC3C01"/>
    <w:rsid w:val="5FD14CE7"/>
    <w:rsid w:val="6AC72062"/>
    <w:rsid w:val="7DF85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Balloon Text"/>
    <w:basedOn w:val="1"/>
    <w:link w:val="21"/>
    <w:semiHidden/>
    <w:unhideWhenUsed/>
    <w:qFormat/>
    <w:uiPriority w:val="99"/>
    <w:rPr>
      <w:sz w:val="18"/>
      <w:szCs w:val="18"/>
    </w:rPr>
  </w:style>
  <w:style w:type="paragraph" w:styleId="3">
    <w:name w:val="footer"/>
    <w:basedOn w:val="1"/>
    <w:link w:val="23"/>
    <w:unhideWhenUsed/>
    <w:uiPriority w:val="99"/>
    <w:pPr>
      <w:tabs>
        <w:tab w:val="center" w:pos="4153"/>
        <w:tab w:val="right" w:pos="8306"/>
      </w:tabs>
      <w:snapToGrid w:val="0"/>
      <w:jc w:val="left"/>
    </w:pPr>
    <w:rPr>
      <w:sz w:val="18"/>
      <w:szCs w:val="18"/>
    </w:rPr>
  </w:style>
  <w:style w:type="paragraph" w:styleId="4">
    <w:name w:val="header"/>
    <w:basedOn w:val="1"/>
    <w:link w:val="22"/>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jc w:val="left"/>
    </w:pPr>
    <w:rPr>
      <w:kern w:val="0"/>
      <w:sz w:val="24"/>
    </w:rPr>
  </w:style>
  <w:style w:type="character" w:styleId="8">
    <w:name w:val="Strong"/>
    <w:basedOn w:val="7"/>
    <w:qFormat/>
    <w:uiPriority w:val="22"/>
  </w:style>
  <w:style w:type="character" w:styleId="9">
    <w:name w:val="page number"/>
    <w:basedOn w:val="7"/>
    <w:semiHidden/>
    <w:unhideWhenUsed/>
    <w:uiPriority w:val="99"/>
  </w:style>
  <w:style w:type="character" w:styleId="10">
    <w:name w:val="FollowedHyperlink"/>
    <w:basedOn w:val="7"/>
    <w:semiHidden/>
    <w:unhideWhenUsed/>
    <w:qFormat/>
    <w:uiPriority w:val="99"/>
    <w:rPr>
      <w:color w:val="800080"/>
      <w:u w:val="none"/>
    </w:rPr>
  </w:style>
  <w:style w:type="character" w:styleId="11">
    <w:name w:val="Emphasis"/>
    <w:basedOn w:val="7"/>
    <w:qFormat/>
    <w:uiPriority w:val="20"/>
  </w:style>
  <w:style w:type="character" w:styleId="12">
    <w:name w:val="HTML Definition"/>
    <w:basedOn w:val="7"/>
    <w:semiHidden/>
    <w:unhideWhenUsed/>
    <w:qFormat/>
    <w:uiPriority w:val="99"/>
  </w:style>
  <w:style w:type="character" w:styleId="13">
    <w:name w:val="HTML Typewriter"/>
    <w:basedOn w:val="7"/>
    <w:semiHidden/>
    <w:unhideWhenUsed/>
    <w:qFormat/>
    <w:uiPriority w:val="99"/>
    <w:rPr>
      <w:rFonts w:hint="default" w:ascii="monospace" w:hAnsi="monospace" w:eastAsia="monospace" w:cs="monospace"/>
      <w:sz w:val="20"/>
    </w:rPr>
  </w:style>
  <w:style w:type="character" w:styleId="14">
    <w:name w:val="HTML Acronym"/>
    <w:basedOn w:val="7"/>
    <w:semiHidden/>
    <w:unhideWhenUsed/>
    <w:qFormat/>
    <w:uiPriority w:val="99"/>
  </w:style>
  <w:style w:type="character" w:styleId="15">
    <w:name w:val="HTML Variable"/>
    <w:basedOn w:val="7"/>
    <w:semiHidden/>
    <w:unhideWhenUsed/>
    <w:qFormat/>
    <w:uiPriority w:val="99"/>
  </w:style>
  <w:style w:type="character" w:styleId="16">
    <w:name w:val="Hyperlink"/>
    <w:basedOn w:val="7"/>
    <w:unhideWhenUsed/>
    <w:qFormat/>
    <w:uiPriority w:val="99"/>
    <w:rPr>
      <w:color w:val="0000FF"/>
      <w:u w:val="none"/>
    </w:rPr>
  </w:style>
  <w:style w:type="character" w:styleId="17">
    <w:name w:val="HTML Code"/>
    <w:basedOn w:val="7"/>
    <w:semiHidden/>
    <w:unhideWhenUsed/>
    <w:qFormat/>
    <w:uiPriority w:val="99"/>
    <w:rPr>
      <w:rFonts w:ascii="monospace" w:hAnsi="monospace" w:eastAsia="monospace" w:cs="monospace"/>
      <w:sz w:val="20"/>
    </w:rPr>
  </w:style>
  <w:style w:type="character" w:styleId="18">
    <w:name w:val="HTML Cite"/>
    <w:basedOn w:val="7"/>
    <w:semiHidden/>
    <w:unhideWhenUsed/>
    <w:qFormat/>
    <w:uiPriority w:val="99"/>
  </w:style>
  <w:style w:type="character" w:styleId="19">
    <w:name w:val="HTML Keyboard"/>
    <w:basedOn w:val="7"/>
    <w:semiHidden/>
    <w:unhideWhenUsed/>
    <w:qFormat/>
    <w:uiPriority w:val="99"/>
    <w:rPr>
      <w:rFonts w:hint="default" w:ascii="monospace" w:hAnsi="monospace" w:eastAsia="monospace" w:cs="monospace"/>
      <w:sz w:val="20"/>
    </w:rPr>
  </w:style>
  <w:style w:type="character" w:styleId="20">
    <w:name w:val="HTML Sample"/>
    <w:basedOn w:val="7"/>
    <w:semiHidden/>
    <w:unhideWhenUsed/>
    <w:qFormat/>
    <w:uiPriority w:val="99"/>
    <w:rPr>
      <w:rFonts w:hint="default" w:ascii="monospace" w:hAnsi="monospace" w:eastAsia="monospace" w:cs="monospace"/>
    </w:rPr>
  </w:style>
  <w:style w:type="character" w:customStyle="1" w:styleId="21">
    <w:name w:val="批注框文本 Char"/>
    <w:basedOn w:val="7"/>
    <w:link w:val="2"/>
    <w:semiHidden/>
    <w:qFormat/>
    <w:uiPriority w:val="99"/>
    <w:rPr>
      <w:rFonts w:ascii="Times New Roman" w:hAnsi="Times New Roman" w:eastAsia="宋体" w:cs="Times New Roman"/>
      <w:sz w:val="18"/>
      <w:szCs w:val="18"/>
    </w:rPr>
  </w:style>
  <w:style w:type="character" w:customStyle="1" w:styleId="22">
    <w:name w:val="页眉 Char"/>
    <w:basedOn w:val="7"/>
    <w:link w:val="4"/>
    <w:semiHidden/>
    <w:uiPriority w:val="99"/>
    <w:rPr>
      <w:kern w:val="2"/>
      <w:sz w:val="18"/>
      <w:szCs w:val="18"/>
    </w:rPr>
  </w:style>
  <w:style w:type="character" w:customStyle="1" w:styleId="23">
    <w:name w:val="页脚 Char"/>
    <w:basedOn w:val="7"/>
    <w:link w:val="3"/>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16</Pages>
  <Words>746</Words>
  <Characters>4255</Characters>
  <Lines>35</Lines>
  <Paragraphs>9</Paragraphs>
  <TotalTime>503</TotalTime>
  <ScaleCrop>false</ScaleCrop>
  <LinksUpToDate>false</LinksUpToDate>
  <CharactersWithSpaces>4992</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2019-10-10T10:07:00Z</dcterms:created>
  <dc:creator>RhettDeng</dc:creator>
  <cp:lastModifiedBy>Administrator</cp:lastModifiedBy>
  <cp:lastPrinted>2019-10-29T01:48:09Z</cp:lastPrinted>
  <dcterms:modified xsi:type="dcterms:W3CDTF">2019-10-29T01:48:14Z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